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30" w:rsidRPr="009C7F75" w:rsidRDefault="00697730" w:rsidP="00697730">
      <w:pPr>
        <w:pStyle w:val="PlainText"/>
        <w:jc w:val="center"/>
        <w:rPr>
          <w:rFonts w:ascii="Arial" w:hAnsi="Arial" w:cs="Arial"/>
          <w:sz w:val="24"/>
          <w:szCs w:val="24"/>
        </w:rPr>
      </w:pPr>
      <w:bookmarkStart w:id="0" w:name="_GoBack"/>
      <w:bookmarkEnd w:id="0"/>
      <w:r>
        <w:rPr>
          <w:rFonts w:ascii="Arial" w:hAnsi="Arial" w:cs="Arial"/>
          <w:sz w:val="24"/>
          <w:szCs w:val="24"/>
        </w:rPr>
        <w:t>Monday, September 16, 2013</w:t>
      </w:r>
    </w:p>
    <w:p w:rsidR="00697730" w:rsidRPr="009C7F75" w:rsidRDefault="00697730" w:rsidP="00697730">
      <w:pPr>
        <w:pStyle w:val="PlainText"/>
        <w:jc w:val="center"/>
        <w:rPr>
          <w:rFonts w:ascii="Arial" w:hAnsi="Arial" w:cs="Arial"/>
          <w:sz w:val="24"/>
          <w:szCs w:val="24"/>
        </w:rPr>
      </w:pPr>
    </w:p>
    <w:p w:rsidR="00697730" w:rsidRDefault="00697730" w:rsidP="00697730">
      <w:pPr>
        <w:pStyle w:val="PlainText"/>
        <w:jc w:val="center"/>
        <w:rPr>
          <w:rFonts w:ascii="Arial" w:hAnsi="Arial" w:cs="Arial"/>
          <w:sz w:val="24"/>
          <w:szCs w:val="24"/>
        </w:rPr>
      </w:pPr>
      <w:r>
        <w:rPr>
          <w:rFonts w:ascii="Arial" w:hAnsi="Arial" w:cs="Arial"/>
          <w:sz w:val="24"/>
          <w:szCs w:val="24"/>
        </w:rPr>
        <w:t>12:00 p.m. – 1:41 p.m. (PT)</w:t>
      </w:r>
    </w:p>
    <w:p w:rsidR="00697730" w:rsidRDefault="00697730" w:rsidP="00697730">
      <w:pPr>
        <w:pStyle w:val="PlainText"/>
        <w:jc w:val="center"/>
        <w:rPr>
          <w:rFonts w:ascii="Arial" w:hAnsi="Arial" w:cs="Arial"/>
          <w:sz w:val="24"/>
          <w:szCs w:val="24"/>
        </w:rPr>
      </w:pPr>
    </w:p>
    <w:p w:rsidR="00697730" w:rsidRDefault="00697730" w:rsidP="00697730">
      <w:pPr>
        <w:pStyle w:val="PlainText"/>
        <w:jc w:val="center"/>
        <w:rPr>
          <w:rFonts w:ascii="Arial" w:hAnsi="Arial" w:cs="Arial"/>
          <w:sz w:val="24"/>
          <w:szCs w:val="24"/>
        </w:rPr>
      </w:pPr>
      <w:r>
        <w:rPr>
          <w:rFonts w:ascii="Arial" w:hAnsi="Arial" w:cs="Arial"/>
          <w:sz w:val="24"/>
          <w:szCs w:val="24"/>
        </w:rPr>
        <w:t>3:00 – 4:41 p.m. (ET)</w:t>
      </w:r>
    </w:p>
    <w:p w:rsidR="00B216C2" w:rsidRDefault="00B216C2" w:rsidP="00697730">
      <w:pPr>
        <w:pStyle w:val="PlainText"/>
        <w:jc w:val="center"/>
        <w:rPr>
          <w:rFonts w:ascii="Arial" w:hAnsi="Arial" w:cs="Arial"/>
          <w:sz w:val="24"/>
          <w:szCs w:val="24"/>
        </w:rPr>
      </w:pPr>
    </w:p>
    <w:p w:rsidR="00697730" w:rsidRDefault="00697730" w:rsidP="00697730">
      <w:pPr>
        <w:pStyle w:val="PlainText"/>
        <w:jc w:val="center"/>
        <w:rPr>
          <w:rFonts w:ascii="Arial" w:hAnsi="Arial" w:cs="Arial"/>
          <w:sz w:val="24"/>
          <w:szCs w:val="24"/>
        </w:rPr>
      </w:pPr>
    </w:p>
    <w:p w:rsidR="00697730" w:rsidRDefault="00B216C2" w:rsidP="00697730">
      <w:pPr>
        <w:pStyle w:val="PlainText"/>
        <w:jc w:val="center"/>
        <w:rPr>
          <w:rFonts w:ascii="Arial" w:hAnsi="Arial" w:cs="Arial"/>
          <w:sz w:val="24"/>
          <w:szCs w:val="24"/>
        </w:rPr>
      </w:pPr>
      <w:r w:rsidRPr="00B216C2">
        <w:rPr>
          <w:rFonts w:ascii="Arial" w:hAnsi="Arial" w:cs="Arial"/>
          <w:b/>
          <w:bCs/>
          <w:sz w:val="22"/>
          <w:szCs w:val="22"/>
        </w:rPr>
        <w:t xml:space="preserve">Disability Rights Education and Defense Fund  </w:t>
      </w:r>
    </w:p>
    <w:p w:rsidR="00697730" w:rsidRDefault="00B216C2" w:rsidP="00697730">
      <w:pPr>
        <w:pStyle w:val="PlainText"/>
        <w:jc w:val="center"/>
        <w:rPr>
          <w:rFonts w:ascii="Arial" w:hAnsi="Arial" w:cs="Arial"/>
          <w:b/>
          <w:bCs/>
          <w:sz w:val="22"/>
          <w:szCs w:val="22"/>
        </w:rPr>
      </w:pPr>
      <w:r w:rsidRPr="00B216C2">
        <w:rPr>
          <w:rFonts w:ascii="Arial" w:hAnsi="Arial" w:cs="Arial"/>
          <w:b/>
          <w:bCs/>
          <w:sz w:val="22"/>
          <w:szCs w:val="22"/>
        </w:rPr>
        <w:t xml:space="preserve">National Disability Rights Network  </w:t>
      </w:r>
    </w:p>
    <w:p w:rsidR="00B216C2" w:rsidRDefault="00B216C2" w:rsidP="00697730">
      <w:pPr>
        <w:pStyle w:val="PlainText"/>
        <w:jc w:val="center"/>
        <w:rPr>
          <w:rFonts w:ascii="Arial" w:hAnsi="Arial" w:cs="Arial"/>
          <w:b/>
          <w:bCs/>
          <w:sz w:val="22"/>
          <w:szCs w:val="22"/>
        </w:rPr>
      </w:pPr>
    </w:p>
    <w:p w:rsidR="00B216C2" w:rsidRPr="009C7F75" w:rsidRDefault="00B216C2" w:rsidP="00697730">
      <w:pPr>
        <w:pStyle w:val="PlainText"/>
        <w:jc w:val="center"/>
        <w:rPr>
          <w:rFonts w:ascii="Arial" w:hAnsi="Arial" w:cs="Arial"/>
          <w:sz w:val="24"/>
          <w:szCs w:val="24"/>
        </w:rPr>
      </w:pPr>
      <w:r>
        <w:rPr>
          <w:rFonts w:ascii="Arial" w:hAnsi="Arial" w:cs="Arial"/>
          <w:b/>
          <w:bCs/>
          <w:sz w:val="22"/>
          <w:szCs w:val="22"/>
        </w:rPr>
        <w:t>Web</w:t>
      </w:r>
      <w:r w:rsidR="00DE3511">
        <w:rPr>
          <w:rFonts w:ascii="Arial" w:hAnsi="Arial" w:cs="Arial"/>
          <w:b/>
          <w:bCs/>
          <w:sz w:val="22"/>
          <w:szCs w:val="22"/>
        </w:rPr>
        <w:t>cast</w:t>
      </w:r>
      <w:r>
        <w:rPr>
          <w:rFonts w:ascii="Arial" w:hAnsi="Arial" w:cs="Arial"/>
          <w:b/>
          <w:bCs/>
          <w:sz w:val="22"/>
          <w:szCs w:val="22"/>
        </w:rPr>
        <w:t>:</w:t>
      </w:r>
    </w:p>
    <w:p w:rsidR="00697730" w:rsidRPr="009C7F75" w:rsidRDefault="00697730" w:rsidP="00697730">
      <w:pPr>
        <w:pStyle w:val="PlainText"/>
        <w:jc w:val="center"/>
        <w:rPr>
          <w:rFonts w:ascii="Arial" w:hAnsi="Arial" w:cs="Arial"/>
          <w:sz w:val="24"/>
          <w:szCs w:val="24"/>
        </w:rPr>
      </w:pPr>
    </w:p>
    <w:p w:rsidR="00C2767D" w:rsidRDefault="00697730" w:rsidP="00697730">
      <w:pPr>
        <w:pStyle w:val="PlainText"/>
        <w:jc w:val="center"/>
        <w:rPr>
          <w:rFonts w:ascii="Arial" w:hAnsi="Arial" w:cs="Arial"/>
          <w:b/>
          <w:sz w:val="24"/>
          <w:szCs w:val="24"/>
        </w:rPr>
      </w:pPr>
      <w:r>
        <w:rPr>
          <w:rFonts w:ascii="Arial" w:hAnsi="Arial" w:cs="Arial"/>
          <w:b/>
          <w:sz w:val="24"/>
          <w:szCs w:val="24"/>
        </w:rPr>
        <w:t>“CIVIL RIGHTS PROTECTIONS &amp;</w:t>
      </w:r>
      <w:r w:rsidR="00C2767D">
        <w:rPr>
          <w:rFonts w:ascii="Arial" w:hAnsi="Arial" w:cs="Arial"/>
          <w:b/>
          <w:sz w:val="24"/>
          <w:szCs w:val="24"/>
        </w:rPr>
        <w:t xml:space="preserve"> MANAGED </w:t>
      </w:r>
    </w:p>
    <w:p w:rsidR="00697730" w:rsidRDefault="00C2767D" w:rsidP="00697730">
      <w:pPr>
        <w:pStyle w:val="PlainText"/>
        <w:jc w:val="center"/>
        <w:rPr>
          <w:rFonts w:ascii="Arial" w:hAnsi="Arial" w:cs="Arial"/>
          <w:b/>
          <w:sz w:val="24"/>
          <w:szCs w:val="24"/>
        </w:rPr>
      </w:pPr>
      <w:r>
        <w:rPr>
          <w:rFonts w:ascii="Arial" w:hAnsi="Arial" w:cs="Arial"/>
          <w:b/>
          <w:sz w:val="24"/>
          <w:szCs w:val="24"/>
        </w:rPr>
        <w:t>LONG-TERM SERVICES AND SUPPORTS</w:t>
      </w:r>
      <w:r w:rsidR="00697730">
        <w:rPr>
          <w:rFonts w:ascii="Arial" w:hAnsi="Arial" w:cs="Arial"/>
          <w:b/>
          <w:sz w:val="24"/>
          <w:szCs w:val="24"/>
        </w:rPr>
        <w:t>”</w:t>
      </w:r>
    </w:p>
    <w:p w:rsidR="00697730" w:rsidRDefault="00697730" w:rsidP="00697730">
      <w:pPr>
        <w:pStyle w:val="PlainText"/>
        <w:jc w:val="center"/>
        <w:rPr>
          <w:rFonts w:ascii="Arial" w:hAnsi="Arial" w:cs="Arial"/>
          <w:b/>
          <w:sz w:val="24"/>
          <w:szCs w:val="24"/>
        </w:rPr>
      </w:pPr>
    </w:p>
    <w:p w:rsidR="00697730" w:rsidRDefault="00697730" w:rsidP="00697730">
      <w:pPr>
        <w:pStyle w:val="PlainText"/>
        <w:jc w:val="center"/>
        <w:rPr>
          <w:rFonts w:ascii="Arial" w:hAnsi="Arial" w:cs="Arial"/>
          <w:b/>
          <w:sz w:val="24"/>
          <w:szCs w:val="24"/>
        </w:rPr>
      </w:pPr>
    </w:p>
    <w:p w:rsidR="00697730" w:rsidRPr="009C7F75" w:rsidRDefault="00697730" w:rsidP="00697730">
      <w:pPr>
        <w:pStyle w:val="PlainText"/>
        <w:jc w:val="center"/>
        <w:rPr>
          <w:rFonts w:ascii="Arial" w:hAnsi="Arial" w:cs="Arial"/>
          <w:b/>
          <w:sz w:val="24"/>
          <w:szCs w:val="24"/>
        </w:rPr>
      </w:pPr>
    </w:p>
    <w:p w:rsidR="00697730" w:rsidRDefault="00697730" w:rsidP="00697730">
      <w:pPr>
        <w:pStyle w:val="PlainText"/>
        <w:jc w:val="center"/>
        <w:rPr>
          <w:rFonts w:ascii="Arial" w:hAnsi="Arial" w:cs="Arial"/>
          <w:sz w:val="24"/>
          <w:szCs w:val="24"/>
        </w:rPr>
      </w:pPr>
    </w:p>
    <w:p w:rsidR="00B216C2" w:rsidRDefault="00B216C2" w:rsidP="00697730">
      <w:pPr>
        <w:pStyle w:val="PlainText"/>
        <w:jc w:val="center"/>
        <w:rPr>
          <w:rFonts w:ascii="Arial" w:hAnsi="Arial" w:cs="Arial"/>
          <w:sz w:val="24"/>
          <w:szCs w:val="24"/>
        </w:rPr>
      </w:pPr>
    </w:p>
    <w:p w:rsidR="00697730" w:rsidRPr="009C7F75" w:rsidRDefault="00697730" w:rsidP="00697730">
      <w:pPr>
        <w:pStyle w:val="PlainText"/>
        <w:jc w:val="center"/>
        <w:rPr>
          <w:rFonts w:ascii="Arial" w:hAnsi="Arial" w:cs="Arial"/>
          <w:sz w:val="24"/>
          <w:szCs w:val="24"/>
        </w:rPr>
      </w:pPr>
      <w:r>
        <w:rPr>
          <w:rFonts w:ascii="Arial" w:hAnsi="Arial" w:cs="Arial"/>
          <w:sz w:val="24"/>
          <w:szCs w:val="24"/>
        </w:rPr>
        <w:t>Remote CART</w:t>
      </w:r>
    </w:p>
    <w:p w:rsidR="00697730" w:rsidRDefault="00697730" w:rsidP="00697730">
      <w:pPr>
        <w:pStyle w:val="PlainText"/>
        <w:jc w:val="center"/>
        <w:rPr>
          <w:rFonts w:ascii="Arial" w:hAnsi="Arial" w:cs="Arial"/>
          <w:sz w:val="24"/>
          <w:szCs w:val="24"/>
        </w:rPr>
      </w:pPr>
    </w:p>
    <w:p w:rsidR="00697730" w:rsidRPr="009C7F75" w:rsidRDefault="00697730" w:rsidP="00697730">
      <w:pPr>
        <w:pStyle w:val="PlainText"/>
        <w:jc w:val="center"/>
        <w:rPr>
          <w:rFonts w:ascii="Arial" w:hAnsi="Arial" w:cs="Arial"/>
          <w:sz w:val="24"/>
          <w:szCs w:val="24"/>
        </w:rPr>
      </w:pPr>
    </w:p>
    <w:p w:rsidR="00697730" w:rsidRPr="009C7F75" w:rsidRDefault="00697730" w:rsidP="00697730">
      <w:pPr>
        <w:pStyle w:val="PlainText"/>
        <w:jc w:val="center"/>
        <w:rPr>
          <w:rFonts w:ascii="Arial" w:hAnsi="Arial" w:cs="Arial"/>
          <w:sz w:val="24"/>
          <w:szCs w:val="24"/>
        </w:rPr>
      </w:pPr>
    </w:p>
    <w:p w:rsidR="00697730" w:rsidRPr="009C7F75" w:rsidRDefault="00697730" w:rsidP="00697730">
      <w:pPr>
        <w:pStyle w:val="PlainText"/>
        <w:jc w:val="center"/>
        <w:rPr>
          <w:rFonts w:ascii="Arial" w:hAnsi="Arial" w:cs="Arial"/>
          <w:sz w:val="24"/>
          <w:szCs w:val="24"/>
        </w:rPr>
      </w:pPr>
    </w:p>
    <w:p w:rsidR="00697730" w:rsidRPr="009C7F75" w:rsidRDefault="00697730" w:rsidP="00697730">
      <w:pPr>
        <w:rPr>
          <w:rFonts w:ascii="Arial" w:hAnsi="Arial" w:cs="Arial"/>
        </w:rPr>
      </w:pPr>
      <w:r w:rsidRPr="009C7F75">
        <w:rPr>
          <w:rFonts w:ascii="Arial" w:hAnsi="Arial" w:cs="Arial"/>
        </w:rPr>
        <w:t xml:space="preserve">Communication Access </w:t>
      </w:r>
      <w:proofErr w:type="spellStart"/>
      <w:r w:rsidRPr="009C7F75">
        <w:rPr>
          <w:rFonts w:ascii="Arial" w:hAnsi="Arial" w:cs="Arial"/>
        </w:rPr>
        <w:t>Realtime</w:t>
      </w:r>
      <w:proofErr w:type="spellEnd"/>
      <w:r w:rsidRPr="009C7F75">
        <w:rPr>
          <w:rFonts w:ascii="Arial" w:hAnsi="Arial" w:cs="Arial"/>
        </w:rPr>
        <w:t xml:space="preserve"> Translation (CART) is provided in order to facilitate communication accessibility and may not be a totally verbatim record of the proceedings.</w:t>
      </w:r>
    </w:p>
    <w:p w:rsidR="00697730" w:rsidRDefault="00697730" w:rsidP="00697730">
      <w:pPr>
        <w:rPr>
          <w:rFonts w:ascii="Arial" w:hAnsi="Arial" w:cs="Arial"/>
        </w:rPr>
      </w:pPr>
    </w:p>
    <w:p w:rsidR="00697730" w:rsidRDefault="00697730" w:rsidP="00697730">
      <w:pPr>
        <w:rPr>
          <w:rFonts w:ascii="Arial" w:hAnsi="Arial" w:cs="Arial"/>
        </w:rPr>
      </w:pPr>
    </w:p>
    <w:p w:rsidR="00697730" w:rsidRDefault="00697730" w:rsidP="00697730">
      <w:pPr>
        <w:rPr>
          <w:rFonts w:ascii="Arial" w:hAnsi="Arial" w:cs="Arial"/>
        </w:rPr>
      </w:pPr>
    </w:p>
    <w:p w:rsidR="00697730" w:rsidRPr="009C7F75" w:rsidRDefault="00697730" w:rsidP="00697730">
      <w:pPr>
        <w:pStyle w:val="PlainText"/>
        <w:jc w:val="center"/>
        <w:rPr>
          <w:rFonts w:ascii="Arial" w:hAnsi="Arial" w:cs="Arial"/>
          <w:sz w:val="24"/>
          <w:szCs w:val="24"/>
        </w:rPr>
      </w:pPr>
      <w:r w:rsidRPr="009C7F75">
        <w:rPr>
          <w:rFonts w:ascii="Arial" w:hAnsi="Arial" w:cs="Arial"/>
          <w:sz w:val="24"/>
          <w:szCs w:val="24"/>
        </w:rPr>
        <w:t>CART Services Provided by:</w:t>
      </w:r>
    </w:p>
    <w:p w:rsidR="00697730" w:rsidRPr="009C7F75" w:rsidRDefault="00697730" w:rsidP="00697730">
      <w:pPr>
        <w:pStyle w:val="PlainText"/>
        <w:jc w:val="center"/>
        <w:rPr>
          <w:rFonts w:ascii="Arial" w:hAnsi="Arial" w:cs="Arial"/>
          <w:sz w:val="24"/>
          <w:szCs w:val="24"/>
        </w:rPr>
      </w:pPr>
      <w:r w:rsidRPr="009C7F75">
        <w:rPr>
          <w:rFonts w:ascii="Arial" w:hAnsi="Arial" w:cs="Arial"/>
          <w:sz w:val="24"/>
          <w:szCs w:val="24"/>
        </w:rPr>
        <w:t>Stephen H. Clark, CBC, CCP</w:t>
      </w:r>
    </w:p>
    <w:p w:rsidR="00697730" w:rsidRPr="009C7F75" w:rsidRDefault="00697730" w:rsidP="00697730">
      <w:pPr>
        <w:pStyle w:val="PlainText"/>
        <w:jc w:val="center"/>
        <w:rPr>
          <w:rFonts w:ascii="Arial" w:hAnsi="Arial" w:cs="Arial"/>
          <w:sz w:val="24"/>
          <w:szCs w:val="24"/>
        </w:rPr>
      </w:pPr>
      <w:r w:rsidRPr="009C7F75">
        <w:rPr>
          <w:rFonts w:ascii="Arial" w:hAnsi="Arial" w:cs="Arial"/>
          <w:sz w:val="24"/>
          <w:szCs w:val="24"/>
        </w:rPr>
        <w:t>Home Team Captions</w:t>
      </w:r>
    </w:p>
    <w:p w:rsidR="00697730" w:rsidRPr="009C7F75" w:rsidRDefault="00697730" w:rsidP="00697730">
      <w:pPr>
        <w:pStyle w:val="PlainText"/>
        <w:jc w:val="center"/>
        <w:rPr>
          <w:rFonts w:ascii="Arial" w:hAnsi="Arial" w:cs="Arial"/>
          <w:sz w:val="24"/>
          <w:szCs w:val="24"/>
        </w:rPr>
      </w:pPr>
      <w:r w:rsidRPr="009C7F75">
        <w:rPr>
          <w:rFonts w:ascii="Arial" w:hAnsi="Arial" w:cs="Arial"/>
          <w:sz w:val="24"/>
          <w:szCs w:val="24"/>
        </w:rPr>
        <w:t>1001 L Street NW, #105</w:t>
      </w:r>
    </w:p>
    <w:p w:rsidR="00697730" w:rsidRPr="009C7F75" w:rsidRDefault="00697730" w:rsidP="00697730">
      <w:pPr>
        <w:pStyle w:val="PlainText"/>
        <w:jc w:val="center"/>
        <w:rPr>
          <w:rFonts w:ascii="Arial" w:hAnsi="Arial" w:cs="Arial"/>
          <w:sz w:val="24"/>
          <w:szCs w:val="24"/>
        </w:rPr>
      </w:pPr>
      <w:r w:rsidRPr="009C7F75">
        <w:rPr>
          <w:rFonts w:ascii="Arial" w:hAnsi="Arial" w:cs="Arial"/>
          <w:sz w:val="24"/>
          <w:szCs w:val="24"/>
        </w:rPr>
        <w:t>Washington, DC  20001</w:t>
      </w:r>
    </w:p>
    <w:p w:rsidR="00697730" w:rsidRDefault="00697730" w:rsidP="00697730">
      <w:pPr>
        <w:pStyle w:val="PlainText"/>
        <w:jc w:val="center"/>
        <w:rPr>
          <w:rFonts w:ascii="Arial" w:hAnsi="Arial" w:cs="Arial"/>
          <w:sz w:val="24"/>
          <w:szCs w:val="24"/>
        </w:rPr>
      </w:pPr>
      <w:r>
        <w:rPr>
          <w:rFonts w:ascii="Arial" w:hAnsi="Arial" w:cs="Arial"/>
          <w:sz w:val="24"/>
          <w:szCs w:val="24"/>
        </w:rPr>
        <w:t>202-</w:t>
      </w:r>
      <w:r w:rsidRPr="009C7F75">
        <w:rPr>
          <w:rFonts w:ascii="Arial" w:hAnsi="Arial" w:cs="Arial"/>
          <w:sz w:val="24"/>
          <w:szCs w:val="24"/>
        </w:rPr>
        <w:t>669-4214</w:t>
      </w:r>
    </w:p>
    <w:p w:rsidR="00697730" w:rsidRPr="009C7F75" w:rsidRDefault="00697730" w:rsidP="00697730">
      <w:pPr>
        <w:pStyle w:val="PlainText"/>
        <w:jc w:val="center"/>
        <w:rPr>
          <w:rFonts w:ascii="Arial" w:hAnsi="Arial" w:cs="Arial"/>
          <w:sz w:val="24"/>
          <w:szCs w:val="24"/>
        </w:rPr>
      </w:pPr>
      <w:r>
        <w:rPr>
          <w:rFonts w:ascii="Arial" w:hAnsi="Arial" w:cs="Arial"/>
          <w:sz w:val="24"/>
          <w:szCs w:val="24"/>
        </w:rPr>
        <w:t>855-669-4214 (toll-free)</w:t>
      </w:r>
    </w:p>
    <w:p w:rsidR="00697730" w:rsidRDefault="005B3E65" w:rsidP="00697730">
      <w:pPr>
        <w:pStyle w:val="PlainText"/>
        <w:jc w:val="center"/>
        <w:rPr>
          <w:rFonts w:ascii="Arial" w:hAnsi="Arial" w:cs="Arial"/>
          <w:sz w:val="24"/>
          <w:szCs w:val="24"/>
        </w:rPr>
      </w:pPr>
      <w:hyperlink r:id="rId7" w:history="1">
        <w:r w:rsidR="00697730" w:rsidRPr="00B62C8B">
          <w:rPr>
            <w:rStyle w:val="Hyperlink"/>
            <w:rFonts w:ascii="Arial" w:hAnsi="Arial" w:cs="Arial"/>
          </w:rPr>
          <w:t>sclark@hometeamcaptions.com</w:t>
        </w:r>
      </w:hyperlink>
    </w:p>
    <w:p w:rsidR="00697730" w:rsidRDefault="005B3E65" w:rsidP="00697730">
      <w:pPr>
        <w:pStyle w:val="PlainText"/>
        <w:jc w:val="center"/>
        <w:rPr>
          <w:rFonts w:ascii="Arial" w:hAnsi="Arial" w:cs="Arial"/>
          <w:sz w:val="24"/>
          <w:szCs w:val="24"/>
        </w:rPr>
      </w:pPr>
      <w:hyperlink r:id="rId8" w:history="1">
        <w:r w:rsidR="00697730" w:rsidRPr="00B62C8B">
          <w:rPr>
            <w:rStyle w:val="Hyperlink"/>
            <w:rFonts w:ascii="Arial" w:hAnsi="Arial" w:cs="Arial"/>
          </w:rPr>
          <w:t>info@hometeamcaptions.com</w:t>
        </w:r>
      </w:hyperlink>
    </w:p>
    <w:p w:rsidR="00697730" w:rsidRDefault="00697730" w:rsidP="00697730">
      <w:pPr>
        <w:jc w:val="center"/>
      </w:pPr>
    </w:p>
    <w:p w:rsidR="00697730" w:rsidRDefault="00697730" w:rsidP="00697730">
      <w:pPr>
        <w:jc w:val="center"/>
      </w:pPr>
      <w:r>
        <w:rPr>
          <w:rFonts w:ascii="Arial" w:hAnsi="Arial" w:cs="Arial"/>
          <w:noProof/>
        </w:rPr>
        <w:drawing>
          <wp:inline distT="0" distB="0" distL="0" distR="0">
            <wp:extent cx="12287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381000"/>
                    </a:xfrm>
                    <a:prstGeom prst="rect">
                      <a:avLst/>
                    </a:prstGeom>
                    <a:noFill/>
                    <a:ln>
                      <a:noFill/>
                    </a:ln>
                  </pic:spPr>
                </pic:pic>
              </a:graphicData>
            </a:graphic>
          </wp:inline>
        </w:drawing>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lastRenderedPageBreak/>
        <w:t xml:space="preserve">&gt;&gt; </w:t>
      </w:r>
      <w:r w:rsidR="000C420E">
        <w:rPr>
          <w:rFonts w:ascii="Arial" w:hAnsi="Arial" w:cs="Arial"/>
          <w:bCs/>
        </w:rPr>
        <w:t>Silvia</w:t>
      </w:r>
      <w:r w:rsidRPr="00405140">
        <w:rPr>
          <w:rFonts w:ascii="Arial" w:hAnsi="Arial" w:cs="Arial"/>
          <w:bCs/>
        </w:rPr>
        <w:t xml:space="preserve"> Yee:  Hello, everyone.  My apologies.  I think I was beginning, and there was no sound.  So let me just begin again.  </w:t>
      </w:r>
      <w:r w:rsidRPr="00405140">
        <w:rPr>
          <w:rFonts w:ascii="Arial" w:hAnsi="Arial" w:cs="Arial"/>
          <w:bCs/>
        </w:rPr>
        <w:br/>
      </w:r>
      <w:r w:rsidRPr="00405140">
        <w:rPr>
          <w:rFonts w:ascii="Arial" w:hAnsi="Arial" w:cs="Arial"/>
          <w:bCs/>
        </w:rPr>
        <w:tab/>
        <w:t xml:space="preserve">Thank you, welcome to our webinar.  We apologize for the technical difficulties.  I'll begin with a brief introduction of who we are.  DREDF and National Disability Rights Network.  DREDF is Disability Rights Education and Defense Fund.  We are a national law and policy center dedicated to protecting and advancing disability, civil and human rights.  Our </w:t>
      </w:r>
      <w:proofErr w:type="gramStart"/>
      <w:r w:rsidRPr="00405140">
        <w:rPr>
          <w:rFonts w:ascii="Arial" w:hAnsi="Arial" w:cs="Arial"/>
          <w:bCs/>
        </w:rPr>
        <w:t>vision</w:t>
      </w:r>
      <w:proofErr w:type="gramEnd"/>
      <w:r w:rsidRPr="00405140">
        <w:rPr>
          <w:rFonts w:ascii="Arial" w:hAnsi="Arial" w:cs="Arial"/>
          <w:bCs/>
        </w:rPr>
        <w:t xml:space="preserve"> of a just world where all people live full and independent lives free of discrimination.  Our constituents are people with disability of all ages and parents of children with disabilities.  Disability rights are civil rights, and we feel strongly that healthcare rights are a vital part of disability rights.  This will be discussed further in the Olmstead section at the end of this webinar.  Thank you.  Elizabeth, would you like to take over?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Yes.  Can you hear me?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Yes.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Good.  All right.  Next slide, please, Silvia.  Great.   This is Elizabeth </w:t>
      </w:r>
      <w:proofErr w:type="spellStart"/>
      <w:r w:rsidRPr="00405140">
        <w:rPr>
          <w:rFonts w:ascii="Arial" w:hAnsi="Arial" w:cs="Arial"/>
          <w:bCs/>
        </w:rPr>
        <w:t>Priaulx</w:t>
      </w:r>
      <w:proofErr w:type="spellEnd"/>
      <w:r w:rsidRPr="00405140">
        <w:rPr>
          <w:rFonts w:ascii="Arial" w:hAnsi="Arial" w:cs="Arial"/>
          <w:bCs/>
        </w:rPr>
        <w:t xml:space="preserve">.  I am on the National Disability Rights Network, the membership association for the federally mandated protection and advocacy system and client assistance programs.  We call them protection and advocacy assistance because that's what they're known as in statute, but they have different names in every state and most commonly it would be disability rights, and then the name of your state.  So if that rings a bell, those are the protection advocacy systems and we are their membership association.  </w:t>
      </w:r>
      <w:r w:rsidRPr="00405140">
        <w:rPr>
          <w:rFonts w:ascii="Arial" w:hAnsi="Arial" w:cs="Arial"/>
          <w:bCs/>
        </w:rPr>
        <w:br/>
      </w:r>
      <w:r w:rsidRPr="00405140">
        <w:rPr>
          <w:rFonts w:ascii="Arial" w:hAnsi="Arial" w:cs="Arial"/>
          <w:bCs/>
        </w:rPr>
        <w:tab/>
        <w:t xml:space="preserve">Our mission is to promote the integrity of and capacity of the P&amp;A/CAP national network to advocate for the enactment and vigorous enforcement of laws protecting civil and human rights.  </w:t>
      </w:r>
      <w:r w:rsidRPr="00405140">
        <w:rPr>
          <w:rFonts w:ascii="Arial" w:hAnsi="Arial" w:cs="Arial"/>
          <w:bCs/>
        </w:rPr>
        <w:br/>
      </w:r>
      <w:r w:rsidRPr="00405140">
        <w:rPr>
          <w:rFonts w:ascii="Arial" w:hAnsi="Arial" w:cs="Arial"/>
          <w:bCs/>
        </w:rPr>
        <w:lastRenderedPageBreak/>
        <w:tab/>
        <w:t>If this is new to you, you'd like to hear more about the Protection and Advocacy System and you are </w:t>
      </w:r>
      <w:r w:rsidRPr="00405140">
        <w:rPr>
          <w:rFonts w:ascii="Arial" w:hAnsi="Arial" w:cs="Arial"/>
          <w:bCs/>
        </w:rPr>
        <w:noBreakHyphen/>
      </w:r>
      <w:r w:rsidRPr="00405140">
        <w:rPr>
          <w:rFonts w:ascii="Arial" w:hAnsi="Arial" w:cs="Arial"/>
          <w:bCs/>
        </w:rPr>
        <w:noBreakHyphen/>
        <w:t xml:space="preserve"> in your state or territory, you can always contact me after the session at the address in the last slide.  </w:t>
      </w:r>
      <w:r w:rsidRPr="00405140">
        <w:rPr>
          <w:rFonts w:ascii="Arial" w:hAnsi="Arial" w:cs="Arial"/>
          <w:bCs/>
        </w:rPr>
        <w:br/>
      </w:r>
      <w:r w:rsidRPr="00405140">
        <w:rPr>
          <w:rFonts w:ascii="Arial" w:hAnsi="Arial" w:cs="Arial"/>
          <w:bCs/>
        </w:rPr>
        <w:tab/>
        <w:t xml:space="preserve">So I am going to begin, and I will just switch to the next slide here.  Silvia is going to do housekeeping first.  My apologies.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Hello, everyone.  Housekeeping.  First, closed captioning is available by pressing control and F8 on your computers.  We will be stopping periodically for questions, which can be submitted through the chat function on your computer.  </w:t>
      </w:r>
      <w:r w:rsidRPr="00405140">
        <w:rPr>
          <w:rFonts w:ascii="Arial" w:hAnsi="Arial" w:cs="Arial"/>
          <w:bCs/>
        </w:rPr>
        <w:br/>
      </w:r>
      <w:r w:rsidRPr="00405140">
        <w:rPr>
          <w:rFonts w:ascii="Arial" w:hAnsi="Arial" w:cs="Arial"/>
          <w:bCs/>
        </w:rPr>
        <w:tab/>
        <w:t xml:space="preserve">A transcript and audio of this webcast will be posted on the website of the </w:t>
      </w:r>
      <w:r w:rsidR="00B216C2">
        <w:rPr>
          <w:rFonts w:ascii="Arial" w:hAnsi="Arial" w:cs="Arial"/>
          <w:bCs/>
        </w:rPr>
        <w:t>A</w:t>
      </w:r>
      <w:r w:rsidRPr="00405140">
        <w:rPr>
          <w:rFonts w:ascii="Arial" w:hAnsi="Arial" w:cs="Arial"/>
          <w:bCs/>
        </w:rPr>
        <w:t xml:space="preserve">ging and </w:t>
      </w:r>
      <w:r w:rsidR="00B216C2">
        <w:rPr>
          <w:rFonts w:ascii="Arial" w:hAnsi="Arial" w:cs="Arial"/>
          <w:bCs/>
        </w:rPr>
        <w:t>D</w:t>
      </w:r>
      <w:r w:rsidRPr="00405140">
        <w:rPr>
          <w:rFonts w:ascii="Arial" w:hAnsi="Arial" w:cs="Arial"/>
          <w:bCs/>
        </w:rPr>
        <w:t xml:space="preserve">isability </w:t>
      </w:r>
      <w:r w:rsidR="00DE3511">
        <w:rPr>
          <w:rFonts w:ascii="Arial" w:hAnsi="Arial" w:cs="Arial"/>
          <w:bCs/>
        </w:rPr>
        <w:t>P</w:t>
      </w:r>
      <w:r w:rsidRPr="00405140">
        <w:rPr>
          <w:rFonts w:ascii="Arial" w:hAnsi="Arial" w:cs="Arial"/>
          <w:bCs/>
        </w:rPr>
        <w:t xml:space="preserve">artnership for </w:t>
      </w:r>
      <w:r w:rsidR="00DE3511">
        <w:rPr>
          <w:rFonts w:ascii="Arial" w:hAnsi="Arial" w:cs="Arial"/>
          <w:bCs/>
        </w:rPr>
        <w:t>M</w:t>
      </w:r>
      <w:r w:rsidRPr="00405140">
        <w:rPr>
          <w:rFonts w:ascii="Arial" w:hAnsi="Arial" w:cs="Arial"/>
          <w:bCs/>
        </w:rPr>
        <w:t xml:space="preserve">anaged </w:t>
      </w:r>
      <w:r w:rsidR="00DE3511">
        <w:rPr>
          <w:rFonts w:ascii="Arial" w:hAnsi="Arial" w:cs="Arial"/>
          <w:bCs/>
        </w:rPr>
        <w:t>L</w:t>
      </w:r>
      <w:r w:rsidRPr="00405140">
        <w:rPr>
          <w:rFonts w:ascii="Arial" w:hAnsi="Arial" w:cs="Arial"/>
          <w:bCs/>
        </w:rPr>
        <w:t>ong</w:t>
      </w:r>
      <w:r w:rsidR="00DE3511">
        <w:rPr>
          <w:rFonts w:ascii="Arial" w:hAnsi="Arial" w:cs="Arial"/>
          <w:bCs/>
        </w:rPr>
        <w:t xml:space="preserve"> T</w:t>
      </w:r>
      <w:r w:rsidRPr="00405140">
        <w:rPr>
          <w:rFonts w:ascii="Arial" w:hAnsi="Arial" w:cs="Arial"/>
          <w:bCs/>
        </w:rPr>
        <w:t xml:space="preserve">erm </w:t>
      </w:r>
      <w:r w:rsidR="00DE3511">
        <w:rPr>
          <w:rFonts w:ascii="Arial" w:hAnsi="Arial" w:cs="Arial"/>
          <w:bCs/>
        </w:rPr>
        <w:t>S</w:t>
      </w:r>
      <w:r w:rsidRPr="00405140">
        <w:rPr>
          <w:rFonts w:ascii="Arial" w:hAnsi="Arial" w:cs="Arial"/>
          <w:bCs/>
        </w:rPr>
        <w:t xml:space="preserve">ervices and </w:t>
      </w:r>
      <w:r w:rsidR="00DE3511">
        <w:rPr>
          <w:rFonts w:ascii="Arial" w:hAnsi="Arial" w:cs="Arial"/>
          <w:bCs/>
        </w:rPr>
        <w:t>S</w:t>
      </w:r>
      <w:r w:rsidRPr="00405140">
        <w:rPr>
          <w:rFonts w:ascii="Arial" w:hAnsi="Arial" w:cs="Arial"/>
          <w:bCs/>
        </w:rPr>
        <w:t xml:space="preserve">upports on the NDRN website and the DREDF website.  </w:t>
      </w:r>
      <w:r w:rsidRPr="00405140">
        <w:rPr>
          <w:rFonts w:ascii="Arial" w:hAnsi="Arial" w:cs="Arial"/>
          <w:bCs/>
        </w:rPr>
        <w:tab/>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When I speak, again, Elizabeth, are you all hearing an echo?  I understand from Patricia </w:t>
      </w:r>
      <w:proofErr w:type="spellStart"/>
      <w:r w:rsidRPr="00405140">
        <w:rPr>
          <w:rFonts w:ascii="Arial" w:hAnsi="Arial" w:cs="Arial"/>
          <w:bCs/>
        </w:rPr>
        <w:t>Dudek</w:t>
      </w:r>
      <w:proofErr w:type="spellEnd"/>
      <w:r w:rsidRPr="00405140">
        <w:rPr>
          <w:rFonts w:ascii="Arial" w:hAnsi="Arial" w:cs="Arial"/>
          <w:bCs/>
        </w:rPr>
        <w:t xml:space="preserve"> that she is.  Are others?  You can all begin typing in, and I will start.  If there's an echo, we will bring in our assistive technology folks.  </w:t>
      </w:r>
      <w:r w:rsidRPr="00405140">
        <w:rPr>
          <w:rFonts w:ascii="Arial" w:hAnsi="Arial" w:cs="Arial"/>
          <w:bCs/>
        </w:rPr>
        <w:br/>
      </w:r>
      <w:r w:rsidRPr="00405140">
        <w:rPr>
          <w:rFonts w:ascii="Arial" w:hAnsi="Arial" w:cs="Arial"/>
          <w:bCs/>
        </w:rPr>
        <w:tab/>
        <w:t>Great.  I am not echoing, so I am going forward.  As overview of the presentation, what we're going to do is review the managed care basics, very briefly, because I know you all know that.  Then we're going to go over some common managed long</w:t>
      </w:r>
      <w:r w:rsidRPr="00405140">
        <w:rPr>
          <w:rFonts w:ascii="Arial" w:hAnsi="Arial" w:cs="Arial"/>
          <w:bCs/>
        </w:rPr>
        <w:noBreakHyphen/>
        <w:t xml:space="preserve">term services supports concerns for individuals with disabilities and elders.  </w:t>
      </w:r>
      <w:proofErr w:type="gramStart"/>
      <w:r w:rsidRPr="00405140">
        <w:rPr>
          <w:rFonts w:ascii="Arial" w:hAnsi="Arial" w:cs="Arial"/>
          <w:bCs/>
        </w:rPr>
        <w:t>And some practical solutions.</w:t>
      </w:r>
      <w:proofErr w:type="gramEnd"/>
      <w:r w:rsidRPr="00405140">
        <w:rPr>
          <w:rFonts w:ascii="Arial" w:hAnsi="Arial" w:cs="Arial"/>
          <w:bCs/>
        </w:rPr>
        <w:t xml:space="preserve">  Then we're going to touch on the Medicaid and Medicare nondiscrimination provisions.  The federal disability rights act nondiscrimination and accessibility provisions.  We're going to cap off with a discussion, hopefully a larger group discussion, on the implications of managed long</w:t>
      </w:r>
      <w:r w:rsidRPr="00405140">
        <w:rPr>
          <w:rFonts w:ascii="Arial" w:hAnsi="Arial" w:cs="Arial"/>
          <w:bCs/>
        </w:rPr>
        <w:noBreakHyphen/>
        <w:t xml:space="preserve">term services and supports in the </w:t>
      </w:r>
      <w:r w:rsidRPr="00405140">
        <w:rPr>
          <w:rFonts w:ascii="Arial" w:hAnsi="Arial" w:cs="Arial"/>
          <w:bCs/>
        </w:rPr>
        <w:lastRenderedPageBreak/>
        <w:t xml:space="preserve">context of the Olmstead decision, which is a decision, Supreme Court decision, which found, and this is in brief, that individuals are entitled to receive services and supports in their own homes instead of institutions when certain circumstances are met.  </w:t>
      </w:r>
      <w:r w:rsidRPr="00405140">
        <w:rPr>
          <w:rFonts w:ascii="Arial" w:hAnsi="Arial" w:cs="Arial"/>
          <w:bCs/>
        </w:rPr>
        <w:br/>
      </w:r>
      <w:r w:rsidRPr="00405140">
        <w:rPr>
          <w:rFonts w:ascii="Arial" w:hAnsi="Arial" w:cs="Arial"/>
          <w:bCs/>
        </w:rPr>
        <w:tab/>
        <w:t>So next slide, please, Silvia.  OK.  Again, I said we went over in brief what is managed care.  The reason this is so important is because managed care is often run by for</w:t>
      </w:r>
      <w:r w:rsidRPr="00405140">
        <w:rPr>
          <w:rFonts w:ascii="Arial" w:hAnsi="Arial" w:cs="Arial"/>
          <w:bCs/>
        </w:rPr>
        <w:noBreakHyphen/>
        <w:t>profit agencies or even nonprofit agencies, but one of the main concerns about capitation </w:t>
      </w:r>
      <w:r w:rsidRPr="00405140">
        <w:rPr>
          <w:rFonts w:ascii="Arial" w:hAnsi="Arial" w:cs="Arial"/>
          <w:bCs/>
        </w:rPr>
        <w:noBreakHyphen/>
      </w:r>
      <w:r w:rsidRPr="00405140">
        <w:rPr>
          <w:rFonts w:ascii="Arial" w:hAnsi="Arial" w:cs="Arial"/>
          <w:bCs/>
        </w:rPr>
        <w:noBreakHyphen/>
        <w:t xml:space="preserve"> about managed care is the capitation model which is paying per member, per month a set payment.  Of course, what this does is provide incentives to serve each member as cheaply as possible in order to make the money last, as opposed to paying per member, per month and spending that exact amount on each member.  </w:t>
      </w:r>
      <w:r w:rsidRPr="00405140">
        <w:rPr>
          <w:rFonts w:ascii="Arial" w:hAnsi="Arial" w:cs="Arial"/>
          <w:bCs/>
        </w:rPr>
        <w:br/>
      </w:r>
      <w:r w:rsidRPr="00405140">
        <w:rPr>
          <w:rFonts w:ascii="Arial" w:hAnsi="Arial" w:cs="Arial"/>
          <w:bCs/>
        </w:rPr>
        <w:tab/>
        <w:t>If it's a for</w:t>
      </w:r>
      <w:r w:rsidRPr="00405140">
        <w:rPr>
          <w:rFonts w:ascii="Arial" w:hAnsi="Arial" w:cs="Arial"/>
          <w:bCs/>
        </w:rPr>
        <w:noBreakHyphen/>
        <w:t>profit HMO or managed care as they're calling it, again, wants to provide least costly care as possible.  You can see the down side of this for people with disabilities who are </w:t>
      </w:r>
      <w:r w:rsidRPr="00405140">
        <w:rPr>
          <w:rFonts w:ascii="Arial" w:hAnsi="Arial" w:cs="Arial"/>
          <w:bCs/>
        </w:rPr>
        <w:noBreakHyphen/>
      </w:r>
      <w:r w:rsidRPr="00405140">
        <w:rPr>
          <w:rFonts w:ascii="Arial" w:hAnsi="Arial" w:cs="Arial"/>
          <w:bCs/>
        </w:rPr>
        <w:noBreakHyphen/>
        <w:t xml:space="preserve"> who tend to be the most costly population </w:t>
      </w:r>
      <w:r w:rsidRPr="00405140">
        <w:rPr>
          <w:rFonts w:ascii="Arial" w:hAnsi="Arial" w:cs="Arial"/>
          <w:bCs/>
        </w:rPr>
        <w:noBreakHyphen/>
      </w:r>
      <w:r w:rsidRPr="00405140">
        <w:rPr>
          <w:rFonts w:ascii="Arial" w:hAnsi="Arial" w:cs="Arial"/>
          <w:bCs/>
        </w:rPr>
        <w:noBreakHyphen/>
        <w:t xml:space="preserve"> well, specifically the most costly population of dual</w:t>
      </w:r>
      <w:r w:rsidRPr="00405140">
        <w:rPr>
          <w:rFonts w:ascii="Arial" w:hAnsi="Arial" w:cs="Arial"/>
          <w:bCs/>
        </w:rPr>
        <w:noBreakHyphen/>
      </w:r>
      <w:proofErr w:type="spellStart"/>
      <w:r w:rsidRPr="00405140">
        <w:rPr>
          <w:rFonts w:ascii="Arial" w:hAnsi="Arial" w:cs="Arial"/>
          <w:bCs/>
        </w:rPr>
        <w:t>eligibles</w:t>
      </w:r>
      <w:proofErr w:type="spellEnd"/>
      <w:r w:rsidRPr="00405140">
        <w:rPr>
          <w:rFonts w:ascii="Arial" w:hAnsi="Arial" w:cs="Arial"/>
          <w:bCs/>
        </w:rPr>
        <w:t xml:space="preserve">, those eligible for both Medicare and Medicaid services.  </w:t>
      </w:r>
      <w:r w:rsidRPr="00405140">
        <w:rPr>
          <w:rFonts w:ascii="Arial" w:hAnsi="Arial" w:cs="Arial"/>
          <w:bCs/>
        </w:rPr>
        <w:br/>
      </w:r>
      <w:r w:rsidRPr="00405140">
        <w:rPr>
          <w:rFonts w:ascii="Arial" w:hAnsi="Arial" w:cs="Arial"/>
          <w:bCs/>
        </w:rPr>
        <w:tab/>
        <w:t xml:space="preserve">Other reasons why this could be difficult for a person with a disability, for example, because they might need reasonable accommodations when a doctor is providing them service, and yet most HMOs and managed care organizations will have requirements for services to be provided within a certain time frame.  So if you only have 15 minutes per client and your client, for example, has an intellectual disability and needs some accommodations, then you're going to go over, then you're going to have incentives, in other words, not to provide full services to that person with the disability.  And so those are just some of the concerns about managed care and capitated rates or health plans that are for profits and how incentives provide the lowest cost services as quickly as possible.  </w:t>
      </w:r>
      <w:r w:rsidRPr="00405140">
        <w:rPr>
          <w:rFonts w:ascii="Arial" w:hAnsi="Arial" w:cs="Arial"/>
          <w:bCs/>
        </w:rPr>
        <w:br/>
      </w:r>
      <w:r w:rsidRPr="00405140">
        <w:rPr>
          <w:rFonts w:ascii="Arial" w:hAnsi="Arial" w:cs="Arial"/>
          <w:bCs/>
        </w:rPr>
        <w:lastRenderedPageBreak/>
        <w:tab/>
        <w:t xml:space="preserve">Mary Lou is going to go into much more about the concerns about managed care for persons with disabilities.  It can work correctly, and we are not here to say that managed care cannot work.  It's just we're here to talk about some of the ways and solutions where we can make managed care, Medicaid managed care, work for folks with disabilities and seniors.  </w:t>
      </w:r>
      <w:r w:rsidRPr="00405140">
        <w:rPr>
          <w:rFonts w:ascii="Arial" w:hAnsi="Arial" w:cs="Arial"/>
          <w:bCs/>
        </w:rPr>
        <w:br/>
      </w:r>
      <w:r w:rsidRPr="00405140">
        <w:rPr>
          <w:rFonts w:ascii="Arial" w:hAnsi="Arial" w:cs="Arial"/>
          <w:bCs/>
        </w:rPr>
        <w:tab/>
        <w:t xml:space="preserve">The reason I put in this slide about the managed care contracts is that as advocates one of the most important things we can do is look at the managed care contracts in our state.  This is a legal document that defines the scope of benefits within the health plan and responsibilities of the health plan.  </w:t>
      </w:r>
      <w:r w:rsidRPr="00405140">
        <w:rPr>
          <w:rFonts w:ascii="Arial" w:hAnsi="Arial" w:cs="Arial"/>
          <w:bCs/>
        </w:rPr>
        <w:br/>
      </w:r>
      <w:r w:rsidRPr="00405140">
        <w:rPr>
          <w:rFonts w:ascii="Arial" w:hAnsi="Arial" w:cs="Arial"/>
          <w:bCs/>
        </w:rPr>
        <w:tab/>
        <w:t xml:space="preserve">In many states, managed care contracts are still being written up and will be written up over and over in different capacities throughout the years as new managed care companies decide to provide services for folks with disabilities in your state.  </w:t>
      </w:r>
      <w:r w:rsidRPr="00405140">
        <w:rPr>
          <w:rFonts w:ascii="Arial" w:hAnsi="Arial" w:cs="Arial"/>
          <w:bCs/>
        </w:rPr>
        <w:br/>
      </w:r>
      <w:r w:rsidRPr="00405140">
        <w:rPr>
          <w:rFonts w:ascii="Arial" w:hAnsi="Arial" w:cs="Arial"/>
          <w:bCs/>
        </w:rPr>
        <w:tab/>
        <w:t xml:space="preserve">I just want to touch on a few of the things that managed care contracts could contain to whet your whistle why you want to study those, and if there is flexibility in your state why you want to provide input into those documents.  </w:t>
      </w:r>
      <w:r w:rsidRPr="00405140">
        <w:rPr>
          <w:rFonts w:ascii="Arial" w:hAnsi="Arial" w:cs="Arial"/>
          <w:bCs/>
        </w:rPr>
        <w:br/>
      </w:r>
      <w:r w:rsidRPr="00405140">
        <w:rPr>
          <w:rFonts w:ascii="Arial" w:hAnsi="Arial" w:cs="Arial"/>
          <w:bCs/>
        </w:rPr>
        <w:tab/>
        <w:t xml:space="preserve">Just some of the things that a managed care contract would look at </w:t>
      </w:r>
      <w:proofErr w:type="gramStart"/>
      <w:r w:rsidRPr="00405140">
        <w:rPr>
          <w:rFonts w:ascii="Arial" w:hAnsi="Arial" w:cs="Arial"/>
          <w:bCs/>
        </w:rPr>
        <w:t>is</w:t>
      </w:r>
      <w:proofErr w:type="gramEnd"/>
      <w:r w:rsidRPr="00405140">
        <w:rPr>
          <w:rFonts w:ascii="Arial" w:hAnsi="Arial" w:cs="Arial"/>
          <w:bCs/>
        </w:rPr>
        <w:t xml:space="preserve"> what data should be collected by the managed care company.  The data could be so helpful as far as advocates to determine whether persons with disabilities are receiving appropriate care.  </w:t>
      </w:r>
      <w:r w:rsidRPr="00405140">
        <w:rPr>
          <w:rFonts w:ascii="Arial" w:hAnsi="Arial" w:cs="Arial"/>
          <w:bCs/>
        </w:rPr>
        <w:br/>
      </w:r>
      <w:r w:rsidRPr="00405140">
        <w:rPr>
          <w:rFonts w:ascii="Arial" w:hAnsi="Arial" w:cs="Arial"/>
          <w:bCs/>
        </w:rPr>
        <w:tab/>
        <w:t xml:space="preserve">For example, does the contract require that the managed care organizations will report on the number of denials per month and the category of service of those denials?  We see a lot of denials of durable medical equipment, for example, or rehabilitative services covered under Medicaid, that might give us pause to wonder whether this is something that is a problem for persons with a </w:t>
      </w:r>
      <w:r w:rsidRPr="00405140">
        <w:rPr>
          <w:rFonts w:ascii="Arial" w:hAnsi="Arial" w:cs="Arial"/>
          <w:bCs/>
        </w:rPr>
        <w:lastRenderedPageBreak/>
        <w:t xml:space="preserve">disability who are most likely to need durable medical equipment and rehabilitative services.  </w:t>
      </w:r>
      <w:r w:rsidRPr="00405140">
        <w:rPr>
          <w:rFonts w:ascii="Arial" w:hAnsi="Arial" w:cs="Arial"/>
          <w:bCs/>
        </w:rPr>
        <w:br/>
      </w:r>
      <w:r w:rsidRPr="00405140">
        <w:rPr>
          <w:rFonts w:ascii="Arial" w:hAnsi="Arial" w:cs="Arial"/>
          <w:bCs/>
        </w:rPr>
        <w:tab/>
        <w:t>Other types of data that can really help would be to report on the number of providers and the payment rates to those providers.  With that data, we compare the payment rates of commercial providers with the payment rates of Medicaid long</w:t>
      </w:r>
      <w:r w:rsidRPr="00405140">
        <w:rPr>
          <w:rFonts w:ascii="Arial" w:hAnsi="Arial" w:cs="Arial"/>
          <w:bCs/>
        </w:rPr>
        <w:noBreakHyphen/>
        <w:t xml:space="preserve">term care providers, and if there's a big difference look into why that is and whether that meets the Medicaid requirement of insuring sufficient providers.  </w:t>
      </w:r>
      <w:r w:rsidRPr="00405140">
        <w:rPr>
          <w:rFonts w:ascii="Arial" w:hAnsi="Arial" w:cs="Arial"/>
          <w:bCs/>
        </w:rPr>
        <w:br/>
      </w:r>
      <w:r w:rsidRPr="00405140">
        <w:rPr>
          <w:rFonts w:ascii="Arial" w:hAnsi="Arial" w:cs="Arial"/>
          <w:bCs/>
        </w:rPr>
        <w:tab/>
        <w:t xml:space="preserve">So those are just some of the things that could be in a managed care contract, and I point that out to help you, to encourage you to look at the managed care contract in your state.  </w:t>
      </w:r>
      <w:r w:rsidRPr="00405140">
        <w:rPr>
          <w:rFonts w:ascii="Arial" w:hAnsi="Arial" w:cs="Arial"/>
          <w:bCs/>
        </w:rPr>
        <w:br/>
      </w:r>
      <w:r w:rsidRPr="00405140">
        <w:rPr>
          <w:rFonts w:ascii="Arial" w:hAnsi="Arial" w:cs="Arial"/>
          <w:bCs/>
        </w:rPr>
        <w:tab/>
        <w:t>OK.  Next slide?  The ACA, or the Affordable Care Act, is encouraging managed long</w:t>
      </w:r>
      <w:r w:rsidRPr="00405140">
        <w:rPr>
          <w:rFonts w:ascii="Arial" w:hAnsi="Arial" w:cs="Arial"/>
          <w:bCs/>
        </w:rPr>
        <w:noBreakHyphen/>
        <w:t>term services and supports, and that is why you all are on this call and why managed care has been a concern.  We've gone to a lot of trainings for decades.  But very often folks with behavioral health and long</w:t>
      </w:r>
      <w:r w:rsidRPr="00405140">
        <w:rPr>
          <w:rFonts w:ascii="Arial" w:hAnsi="Arial" w:cs="Arial"/>
          <w:bCs/>
        </w:rPr>
        <w:noBreakHyphen/>
        <w:t xml:space="preserve">term care needs were automatically exempted from Medicaid managed care contracts in the states.  </w:t>
      </w:r>
      <w:r w:rsidRPr="00405140">
        <w:rPr>
          <w:rFonts w:ascii="Arial" w:hAnsi="Arial" w:cs="Arial"/>
          <w:bCs/>
        </w:rPr>
        <w:br/>
      </w:r>
      <w:r w:rsidRPr="00405140">
        <w:rPr>
          <w:rFonts w:ascii="Arial" w:hAnsi="Arial" w:cs="Arial"/>
          <w:bCs/>
        </w:rPr>
        <w:tab/>
        <w:t>In fact, there weren't very many states that provided Medicaid managed care.  If we did provide Medicaid managed care, it was with an opt</w:t>
      </w:r>
      <w:r w:rsidRPr="00405140">
        <w:rPr>
          <w:rFonts w:ascii="Arial" w:hAnsi="Arial" w:cs="Arial"/>
          <w:bCs/>
        </w:rPr>
        <w:noBreakHyphen/>
        <w:t>out provision.  Yet, with the advent of the Affordable Care Act and some other programs it is becoming more and more common for states to require Medicaid managed care with no opt</w:t>
      </w:r>
      <w:r w:rsidRPr="00405140">
        <w:rPr>
          <w:rFonts w:ascii="Arial" w:hAnsi="Arial" w:cs="Arial"/>
          <w:bCs/>
        </w:rPr>
        <w:noBreakHyphen/>
        <w:t xml:space="preserve">out provision for persons with disabilities and seniors.  </w:t>
      </w:r>
      <w:r w:rsidRPr="00405140">
        <w:rPr>
          <w:rFonts w:ascii="Arial" w:hAnsi="Arial" w:cs="Arial"/>
          <w:bCs/>
        </w:rPr>
        <w:br/>
      </w:r>
      <w:r w:rsidRPr="00405140">
        <w:rPr>
          <w:rFonts w:ascii="Arial" w:hAnsi="Arial" w:cs="Arial"/>
          <w:bCs/>
        </w:rPr>
        <w:tab/>
        <w:t>The statistic now is that of dual</w:t>
      </w:r>
      <w:r w:rsidRPr="00405140">
        <w:rPr>
          <w:rFonts w:ascii="Arial" w:hAnsi="Arial" w:cs="Arial"/>
          <w:bCs/>
        </w:rPr>
        <w:noBreakHyphen/>
      </w:r>
      <w:proofErr w:type="spellStart"/>
      <w:r w:rsidRPr="00405140">
        <w:rPr>
          <w:rFonts w:ascii="Arial" w:hAnsi="Arial" w:cs="Arial"/>
          <w:bCs/>
        </w:rPr>
        <w:t>eligibles</w:t>
      </w:r>
      <w:proofErr w:type="spellEnd"/>
      <w:r w:rsidRPr="00405140">
        <w:rPr>
          <w:rFonts w:ascii="Arial" w:hAnsi="Arial" w:cs="Arial"/>
          <w:bCs/>
        </w:rPr>
        <w:t xml:space="preserve">, which I mentioned earlier, we're the highest cost Medicaid population.  58% of duals have a serious mental illness or intellectual disability, and nearly 7% of those are young adults.  </w:t>
      </w:r>
      <w:r w:rsidRPr="00405140">
        <w:rPr>
          <w:rFonts w:ascii="Arial" w:hAnsi="Arial" w:cs="Arial"/>
          <w:bCs/>
        </w:rPr>
        <w:br/>
      </w:r>
      <w:r w:rsidRPr="00405140">
        <w:rPr>
          <w:rFonts w:ascii="Arial" w:hAnsi="Arial" w:cs="Arial"/>
          <w:bCs/>
        </w:rPr>
        <w:tab/>
        <w:t xml:space="preserve">So when </w:t>
      </w:r>
      <w:r w:rsidRPr="00405140">
        <w:rPr>
          <w:rFonts w:ascii="Arial" w:hAnsi="Arial" w:cs="Arial"/>
          <w:bCs/>
        </w:rPr>
        <w:noBreakHyphen/>
      </w:r>
      <w:r w:rsidRPr="00405140">
        <w:rPr>
          <w:rFonts w:ascii="Arial" w:hAnsi="Arial" w:cs="Arial"/>
          <w:bCs/>
        </w:rPr>
        <w:noBreakHyphen/>
        <w:t xml:space="preserve"> I brought that up because one of the biggest programs in the Affordable Care Act </w:t>
      </w:r>
      <w:r w:rsidRPr="00405140">
        <w:rPr>
          <w:rFonts w:ascii="Arial" w:hAnsi="Arial" w:cs="Arial"/>
          <w:bCs/>
        </w:rPr>
        <w:lastRenderedPageBreak/>
        <w:t>is to encourage states to do dual</w:t>
      </w:r>
      <w:r w:rsidRPr="00405140">
        <w:rPr>
          <w:rFonts w:ascii="Arial" w:hAnsi="Arial" w:cs="Arial"/>
          <w:bCs/>
        </w:rPr>
        <w:noBreakHyphen/>
        <w:t>eligible demonstrations, which means to try to provide acute care, behavioral healthcare, long</w:t>
      </w:r>
      <w:r w:rsidRPr="00405140">
        <w:rPr>
          <w:rFonts w:ascii="Arial" w:hAnsi="Arial" w:cs="Arial"/>
          <w:bCs/>
        </w:rPr>
        <w:noBreakHyphen/>
        <w:t xml:space="preserve">term services all under one Medicaid managed care contract.  </w:t>
      </w:r>
      <w:r w:rsidRPr="00405140">
        <w:rPr>
          <w:rFonts w:ascii="Arial" w:hAnsi="Arial" w:cs="Arial"/>
          <w:bCs/>
        </w:rPr>
        <w:br/>
      </w:r>
      <w:r w:rsidRPr="00405140">
        <w:rPr>
          <w:rFonts w:ascii="Arial" w:hAnsi="Arial" w:cs="Arial"/>
          <w:bCs/>
        </w:rPr>
        <w:tab/>
        <w:t>Mary Lou will go into why that is such a concern.  I just mention that providers don't have decades of experience serving folks with behavioral or long</w:t>
      </w:r>
      <w:r w:rsidRPr="00405140">
        <w:rPr>
          <w:rFonts w:ascii="Arial" w:hAnsi="Arial" w:cs="Arial"/>
          <w:bCs/>
        </w:rPr>
        <w:noBreakHyphen/>
        <w:t>term care services or supports, because as I said Medicaid managed care contractors provided acute care, and the behavioral health long</w:t>
      </w:r>
      <w:r w:rsidRPr="00405140">
        <w:rPr>
          <w:rFonts w:ascii="Arial" w:hAnsi="Arial" w:cs="Arial"/>
          <w:bCs/>
        </w:rPr>
        <w:noBreakHyphen/>
        <w:t xml:space="preserve">term care needs were carved out.  So we're in a different situation now, with the Affordable Care Act encouraging </w:t>
      </w:r>
      <w:r w:rsidRPr="00405140">
        <w:rPr>
          <w:rFonts w:ascii="Arial" w:hAnsi="Arial" w:cs="Arial"/>
          <w:bCs/>
        </w:rPr>
        <w:noBreakHyphen/>
      </w:r>
      <w:r w:rsidRPr="00405140">
        <w:rPr>
          <w:rFonts w:ascii="Arial" w:hAnsi="Arial" w:cs="Arial"/>
          <w:bCs/>
        </w:rPr>
        <w:noBreakHyphen/>
        <w:t xml:space="preserve"> demanded care companies to provide all of these services.  Yet, they often don't have the years of training in doing so.  </w:t>
      </w:r>
      <w:r w:rsidRPr="00405140">
        <w:rPr>
          <w:rFonts w:ascii="Arial" w:hAnsi="Arial" w:cs="Arial"/>
          <w:bCs/>
        </w:rPr>
        <w:br/>
      </w:r>
      <w:r w:rsidRPr="00405140">
        <w:rPr>
          <w:rFonts w:ascii="Arial" w:hAnsi="Arial" w:cs="Arial"/>
          <w:bCs/>
        </w:rPr>
        <w:tab/>
        <w:t xml:space="preserve">So here's another program, which is basically states are using 1915 (b) and 1115 waiver authority to expand managed care to older adults.  </w:t>
      </w:r>
      <w:r w:rsidRPr="00405140">
        <w:rPr>
          <w:rFonts w:ascii="Arial" w:hAnsi="Arial" w:cs="Arial"/>
          <w:bCs/>
        </w:rPr>
        <w:br/>
      </w:r>
      <w:r w:rsidRPr="00405140">
        <w:rPr>
          <w:rFonts w:ascii="Arial" w:hAnsi="Arial" w:cs="Arial"/>
          <w:bCs/>
        </w:rPr>
        <w:tab/>
        <w:t xml:space="preserve">I think my next slide goes into waivers.  Actually, it doesn't.  But the reason I wanted to put this in was because waivers by their very nature waive some of the Medicaid </w:t>
      </w:r>
      <w:proofErr w:type="gramStart"/>
      <w:r w:rsidRPr="00405140">
        <w:rPr>
          <w:rFonts w:ascii="Arial" w:hAnsi="Arial" w:cs="Arial"/>
          <w:bCs/>
        </w:rPr>
        <w:t>protections which</w:t>
      </w:r>
      <w:proofErr w:type="gramEnd"/>
      <w:r w:rsidRPr="00405140">
        <w:rPr>
          <w:rFonts w:ascii="Arial" w:hAnsi="Arial" w:cs="Arial"/>
          <w:bCs/>
        </w:rPr>
        <w:t xml:space="preserve"> are provided to folks if it was a regular Medicaid program under the state Medicaid plan.  I'm getting a little over my head here, and we're going to go to the next slide, but I did want to point out why this is such an important topic.  </w:t>
      </w:r>
      <w:r w:rsidRPr="00405140">
        <w:rPr>
          <w:rFonts w:ascii="Arial" w:hAnsi="Arial" w:cs="Arial"/>
          <w:bCs/>
        </w:rPr>
        <w:br/>
      </w:r>
      <w:r w:rsidRPr="00405140">
        <w:rPr>
          <w:rFonts w:ascii="Arial" w:hAnsi="Arial" w:cs="Arial"/>
          <w:bCs/>
        </w:rPr>
        <w:tab/>
        <w:t>Currently, fewer than 390,000 people, or less than 10% of Medicaid long</w:t>
      </w:r>
      <w:r w:rsidRPr="00405140">
        <w:rPr>
          <w:rFonts w:ascii="Arial" w:hAnsi="Arial" w:cs="Arial"/>
          <w:bCs/>
        </w:rPr>
        <w:noBreakHyphen/>
        <w:t>term care users, are enrolled capitated managed care.  Which goes to my point, though we've had it for years, we have less experience serving long</w:t>
      </w:r>
      <w:r w:rsidRPr="00405140">
        <w:rPr>
          <w:rFonts w:ascii="Arial" w:hAnsi="Arial" w:cs="Arial"/>
          <w:bCs/>
        </w:rPr>
        <w:noBreakHyphen/>
        <w:t>term care needs.  Change is imminent because of the programs just mentioned, Affordable Care Act, and here this, these next two bullets, explain which states are currently pursuing Medicaid managed care long</w:t>
      </w:r>
      <w:r w:rsidRPr="00405140">
        <w:rPr>
          <w:rFonts w:ascii="Arial" w:hAnsi="Arial" w:cs="Arial"/>
          <w:bCs/>
        </w:rPr>
        <w:noBreakHyphen/>
        <w:t>term services and supports.  That's not to say that they are all doing capitated plans or all doing mandatory managed care plans with no opt</w:t>
      </w:r>
      <w:r w:rsidRPr="00405140">
        <w:rPr>
          <w:rFonts w:ascii="Arial" w:hAnsi="Arial" w:cs="Arial"/>
          <w:bCs/>
        </w:rPr>
        <w:noBreakHyphen/>
        <w:t xml:space="preserve">out </w:t>
      </w:r>
      <w:r w:rsidRPr="00405140">
        <w:rPr>
          <w:rFonts w:ascii="Arial" w:hAnsi="Arial" w:cs="Arial"/>
          <w:bCs/>
        </w:rPr>
        <w:lastRenderedPageBreak/>
        <w:t>provisions, but you all as advocates, what you want to be pushing for is to look at whether your programs are capitated or providing any opt</w:t>
      </w:r>
      <w:r w:rsidRPr="00405140">
        <w:rPr>
          <w:rFonts w:ascii="Arial" w:hAnsi="Arial" w:cs="Arial"/>
          <w:bCs/>
        </w:rPr>
        <w:noBreakHyphen/>
        <w:t xml:space="preserve">out provisions.  </w:t>
      </w:r>
      <w:r w:rsidRPr="00405140">
        <w:rPr>
          <w:rFonts w:ascii="Arial" w:hAnsi="Arial" w:cs="Arial"/>
          <w:bCs/>
        </w:rPr>
        <w:br/>
      </w:r>
      <w:r w:rsidRPr="00405140">
        <w:rPr>
          <w:rFonts w:ascii="Arial" w:hAnsi="Arial" w:cs="Arial"/>
          <w:bCs/>
        </w:rPr>
        <w:tab/>
        <w:t>Again, we talked about the dual</w:t>
      </w:r>
      <w:r w:rsidRPr="00405140">
        <w:rPr>
          <w:rFonts w:ascii="Arial" w:hAnsi="Arial" w:cs="Arial"/>
          <w:bCs/>
        </w:rPr>
        <w:noBreakHyphen/>
        <w:t xml:space="preserve">eligible demonstration program.  These are the states engaged in that.  </w:t>
      </w:r>
      <w:r w:rsidRPr="00405140">
        <w:rPr>
          <w:rFonts w:ascii="Arial" w:hAnsi="Arial" w:cs="Arial"/>
          <w:bCs/>
        </w:rPr>
        <w:br/>
      </w:r>
      <w:r w:rsidRPr="00405140">
        <w:rPr>
          <w:rFonts w:ascii="Arial" w:hAnsi="Arial" w:cs="Arial"/>
          <w:bCs/>
        </w:rPr>
        <w:tab/>
        <w:t xml:space="preserve">Now we're going to go to Mary Lou </w:t>
      </w:r>
      <w:proofErr w:type="spellStart"/>
      <w:r w:rsidRPr="00405140">
        <w:rPr>
          <w:rFonts w:ascii="Arial" w:hAnsi="Arial" w:cs="Arial"/>
          <w:bCs/>
        </w:rPr>
        <w:t>Breslin</w:t>
      </w:r>
      <w:proofErr w:type="spellEnd"/>
      <w:r w:rsidRPr="00405140">
        <w:rPr>
          <w:rFonts w:ascii="Arial" w:hAnsi="Arial" w:cs="Arial"/>
          <w:bCs/>
        </w:rPr>
        <w:t xml:space="preserve"> to talk more specifically about some of the concerns for people with disabilities and seniors.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Mary Lou </w:t>
      </w:r>
      <w:proofErr w:type="spellStart"/>
      <w:r w:rsidRPr="00405140">
        <w:rPr>
          <w:rFonts w:ascii="Arial" w:hAnsi="Arial" w:cs="Arial"/>
          <w:bCs/>
        </w:rPr>
        <w:t>Breslin</w:t>
      </w:r>
      <w:proofErr w:type="spellEnd"/>
      <w:r w:rsidRPr="00405140">
        <w:rPr>
          <w:rFonts w:ascii="Arial" w:hAnsi="Arial" w:cs="Arial"/>
          <w:bCs/>
        </w:rPr>
        <w:t xml:space="preserve">:  Thanks, Elizabeth.  </w:t>
      </w:r>
      <w:proofErr w:type="gramStart"/>
      <w:r w:rsidRPr="00405140">
        <w:rPr>
          <w:rFonts w:ascii="Arial" w:hAnsi="Arial" w:cs="Arial"/>
          <w:bCs/>
        </w:rPr>
        <w:t>And hi, everybody.</w:t>
      </w:r>
      <w:proofErr w:type="gramEnd"/>
      <w:r w:rsidRPr="00405140">
        <w:rPr>
          <w:rFonts w:ascii="Arial" w:hAnsi="Arial" w:cs="Arial"/>
          <w:bCs/>
        </w:rPr>
        <w:t xml:space="preserve">  My name is Mary Lou </w:t>
      </w:r>
      <w:proofErr w:type="spellStart"/>
      <w:r w:rsidRPr="00405140">
        <w:rPr>
          <w:rFonts w:ascii="Arial" w:hAnsi="Arial" w:cs="Arial"/>
          <w:bCs/>
        </w:rPr>
        <w:t>Breslin</w:t>
      </w:r>
      <w:proofErr w:type="spellEnd"/>
      <w:r w:rsidRPr="00405140">
        <w:rPr>
          <w:rFonts w:ascii="Arial" w:hAnsi="Arial" w:cs="Arial"/>
          <w:bCs/>
        </w:rPr>
        <w:t>.  I'm senior policy person with Disability Rights Education and Defense Fund.  I want to talk a little about some of the concerns that the issue of managed care generally bodes from the clinical and managed long</w:t>
      </w:r>
      <w:r w:rsidRPr="00405140">
        <w:rPr>
          <w:rFonts w:ascii="Arial" w:hAnsi="Arial" w:cs="Arial"/>
          <w:bCs/>
        </w:rPr>
        <w:noBreakHyphen/>
        <w:t xml:space="preserve">term services and support side present for people with disabilities.  </w:t>
      </w:r>
      <w:r w:rsidRPr="00405140">
        <w:rPr>
          <w:rFonts w:ascii="Arial" w:hAnsi="Arial" w:cs="Arial"/>
          <w:bCs/>
        </w:rPr>
        <w:br/>
      </w:r>
      <w:r w:rsidRPr="00405140">
        <w:rPr>
          <w:rFonts w:ascii="Arial" w:hAnsi="Arial" w:cs="Arial"/>
          <w:bCs/>
        </w:rPr>
        <w:tab/>
        <w:t>It's really generally agreed, as Elizabeth said, that while there could potentially be benefits to integrating long</w:t>
      </w:r>
      <w:r w:rsidRPr="00405140">
        <w:rPr>
          <w:rFonts w:ascii="Arial" w:hAnsi="Arial" w:cs="Arial"/>
          <w:bCs/>
        </w:rPr>
        <w:noBreakHyphen/>
        <w:t>term services and supports and clinical services and managing long</w:t>
      </w:r>
      <w:r w:rsidRPr="00405140">
        <w:rPr>
          <w:rFonts w:ascii="Arial" w:hAnsi="Arial" w:cs="Arial"/>
          <w:bCs/>
        </w:rPr>
        <w:noBreakHyphen/>
        <w:t xml:space="preserve">term services and supports, there are still some substantial risks that we're concerned about.  </w:t>
      </w:r>
      <w:r w:rsidRPr="00405140">
        <w:rPr>
          <w:rFonts w:ascii="Arial" w:hAnsi="Arial" w:cs="Arial"/>
          <w:bCs/>
        </w:rPr>
        <w:br/>
      </w:r>
      <w:r w:rsidRPr="00405140">
        <w:rPr>
          <w:rFonts w:ascii="Arial" w:hAnsi="Arial" w:cs="Arial"/>
          <w:bCs/>
        </w:rPr>
        <w:tab/>
        <w:t xml:space="preserve">One significant concern is that Medicaid managed care organizations, as Elizabeth mentioned briefly, really lack the experience with LTSS and behavior health.  Many also lack experience with people with chronic conditions.  </w:t>
      </w:r>
      <w:r w:rsidRPr="00405140">
        <w:rPr>
          <w:rFonts w:ascii="Arial" w:hAnsi="Arial" w:cs="Arial"/>
          <w:bCs/>
        </w:rPr>
        <w:br/>
      </w:r>
      <w:r w:rsidRPr="00405140">
        <w:rPr>
          <w:rFonts w:ascii="Arial" w:hAnsi="Arial" w:cs="Arial"/>
          <w:bCs/>
        </w:rPr>
        <w:tab/>
        <w:t xml:space="preserve">According to a study recently released by the Kaiser Family Foundation in which they interviewed numerous stakeholders from the disability community nationwide, many interesting results resulted from that survey and those interviews.  Many of the </w:t>
      </w:r>
      <w:proofErr w:type="gramStart"/>
      <w:r w:rsidRPr="00405140">
        <w:rPr>
          <w:rFonts w:ascii="Arial" w:hAnsi="Arial" w:cs="Arial"/>
          <w:bCs/>
        </w:rPr>
        <w:t>interviewees</w:t>
      </w:r>
      <w:proofErr w:type="gramEnd"/>
      <w:r w:rsidRPr="00405140">
        <w:rPr>
          <w:rFonts w:ascii="Arial" w:hAnsi="Arial" w:cs="Arial"/>
          <w:bCs/>
        </w:rPr>
        <w:t xml:space="preserve"> feared integration could adopt a medical model that favors clinical care over nonmedical services that support independent living.  </w:t>
      </w:r>
      <w:r w:rsidRPr="00405140">
        <w:rPr>
          <w:rFonts w:ascii="Arial" w:hAnsi="Arial" w:cs="Arial"/>
          <w:bCs/>
        </w:rPr>
        <w:br/>
      </w:r>
      <w:r w:rsidRPr="00405140">
        <w:rPr>
          <w:rFonts w:ascii="Arial" w:hAnsi="Arial" w:cs="Arial"/>
          <w:bCs/>
        </w:rPr>
        <w:lastRenderedPageBreak/>
        <w:tab/>
        <w:t xml:space="preserve">The interviewees also expressed the concern that the health plans, managed care health plans, may not view people with disabilities as experts in their own care and only a minority of health plans thus far have included disability groups or individuals in developing LTSS capacity.  </w:t>
      </w:r>
      <w:r w:rsidRPr="00405140">
        <w:rPr>
          <w:rFonts w:ascii="Arial" w:hAnsi="Arial" w:cs="Arial"/>
          <w:bCs/>
        </w:rPr>
        <w:br/>
      </w:r>
      <w:r w:rsidRPr="00405140">
        <w:rPr>
          <w:rFonts w:ascii="Arial" w:hAnsi="Arial" w:cs="Arial"/>
          <w:bCs/>
        </w:rPr>
        <w:tab/>
        <w:t>Another concern is that provider incentives, such as withholds and bonuses, might create disincentives to serving people with disabilities.  A strong preference among all of the people interviewed for this study is that the new model should be viewed as a means to spend program money on home and community</w:t>
      </w:r>
      <w:r w:rsidRPr="00405140">
        <w:rPr>
          <w:rFonts w:ascii="Arial" w:hAnsi="Arial" w:cs="Arial"/>
          <w:bCs/>
        </w:rPr>
        <w:noBreakHyphen/>
        <w:t xml:space="preserve">based and other needed services, as opposed to realizing savings.  </w:t>
      </w:r>
      <w:r w:rsidRPr="00405140">
        <w:rPr>
          <w:rFonts w:ascii="Arial" w:hAnsi="Arial" w:cs="Arial"/>
          <w:bCs/>
        </w:rPr>
        <w:br/>
      </w:r>
      <w:r w:rsidRPr="00405140">
        <w:rPr>
          <w:rFonts w:ascii="Arial" w:hAnsi="Arial" w:cs="Arial"/>
          <w:bCs/>
        </w:rPr>
        <w:tab/>
        <w:t xml:space="preserve">Of course, these are not necessarily aligned goals, and these continue to be major concerns.  </w:t>
      </w:r>
      <w:r w:rsidRPr="00405140">
        <w:rPr>
          <w:rFonts w:ascii="Arial" w:hAnsi="Arial" w:cs="Arial"/>
          <w:bCs/>
        </w:rPr>
        <w:br/>
      </w:r>
      <w:r w:rsidRPr="00405140">
        <w:rPr>
          <w:rFonts w:ascii="Arial" w:hAnsi="Arial" w:cs="Arial"/>
          <w:bCs/>
        </w:rPr>
        <w:tab/>
        <w:t>Diverse stakeholders in the group that were interviewed also expressed concerns that available performance measurements focus on acute care treatment outcomes, not necessarily on quality of life or services coordination, inclusion, autonomy, self</w:t>
      </w:r>
      <w:r w:rsidRPr="00405140">
        <w:rPr>
          <w:rFonts w:ascii="Arial" w:hAnsi="Arial" w:cs="Arial"/>
          <w:bCs/>
        </w:rPr>
        <w:noBreakHyphen/>
        <w:t xml:space="preserve">direction and so on, the kinds of things we're very concerned with.  </w:t>
      </w:r>
      <w:r w:rsidRPr="00405140">
        <w:rPr>
          <w:rFonts w:ascii="Arial" w:hAnsi="Arial" w:cs="Arial"/>
          <w:bCs/>
        </w:rPr>
        <w:br/>
      </w:r>
      <w:r w:rsidRPr="00405140">
        <w:rPr>
          <w:rFonts w:ascii="Arial" w:hAnsi="Arial" w:cs="Arial"/>
          <w:bCs/>
        </w:rPr>
        <w:tab/>
        <w:t xml:space="preserve">There's also a concern that medical facilities and diagnostic and exam equipment are inaccessible and informational materials aren't being made accessible to people with vision, cognitive and other sensory disabilities, and that supports and services are not necessarily being consumer directed.  </w:t>
      </w:r>
      <w:r w:rsidRPr="00405140">
        <w:rPr>
          <w:rFonts w:ascii="Arial" w:hAnsi="Arial" w:cs="Arial"/>
          <w:bCs/>
        </w:rPr>
        <w:br/>
      </w:r>
      <w:r w:rsidRPr="00405140">
        <w:rPr>
          <w:rFonts w:ascii="Arial" w:hAnsi="Arial" w:cs="Arial"/>
          <w:bCs/>
        </w:rPr>
        <w:tab/>
        <w:t xml:space="preserve">Stakeholders also have strongly expressed concern that beneficiaries enrolling in integration models may have limited access to specialists, DME, nonmedical services and so on, and they may confront hidden formulary rates.  </w:t>
      </w:r>
      <w:r w:rsidRPr="00405140">
        <w:rPr>
          <w:rFonts w:ascii="Arial" w:hAnsi="Arial" w:cs="Arial"/>
          <w:bCs/>
        </w:rPr>
        <w:br/>
      </w:r>
      <w:r w:rsidRPr="00405140">
        <w:rPr>
          <w:rFonts w:ascii="Arial" w:hAnsi="Arial" w:cs="Arial"/>
          <w:bCs/>
        </w:rPr>
        <w:tab/>
        <w:t xml:space="preserve">Finally, the experience with some mandatory managed care programs has shown that beneficiaries have experienced internal appeal delays and no aid paid pending.  </w:t>
      </w:r>
      <w:r w:rsidRPr="00405140">
        <w:rPr>
          <w:rFonts w:ascii="Arial" w:hAnsi="Arial" w:cs="Arial"/>
          <w:bCs/>
        </w:rPr>
        <w:br/>
      </w:r>
      <w:r w:rsidRPr="00405140">
        <w:rPr>
          <w:rFonts w:ascii="Arial" w:hAnsi="Arial" w:cs="Arial"/>
          <w:bCs/>
        </w:rPr>
        <w:lastRenderedPageBreak/>
        <w:tab/>
        <w:t xml:space="preserve">Consequently, the Kaiser study indicated that the disability community strongly supports beneficiary protections in that ombudsmen programs in these protections and the recommendations for </w:t>
      </w:r>
      <w:proofErr w:type="spellStart"/>
      <w:r w:rsidRPr="00405140">
        <w:rPr>
          <w:rFonts w:ascii="Arial" w:hAnsi="Arial" w:cs="Arial"/>
          <w:bCs/>
        </w:rPr>
        <w:t>ombuds</w:t>
      </w:r>
      <w:proofErr w:type="spellEnd"/>
      <w:r w:rsidRPr="00405140">
        <w:rPr>
          <w:rFonts w:ascii="Arial" w:hAnsi="Arial" w:cs="Arial"/>
          <w:bCs/>
        </w:rPr>
        <w:t xml:space="preserve"> is supported very strongly by most of the national disability organizations.  </w:t>
      </w:r>
      <w:r w:rsidRPr="00405140">
        <w:rPr>
          <w:rFonts w:ascii="Arial" w:hAnsi="Arial" w:cs="Arial"/>
          <w:bCs/>
        </w:rPr>
        <w:br/>
      </w:r>
      <w:r w:rsidRPr="00405140">
        <w:rPr>
          <w:rFonts w:ascii="Arial" w:hAnsi="Arial" w:cs="Arial"/>
          <w:bCs/>
        </w:rPr>
        <w:tab/>
      </w:r>
      <w:proofErr w:type="gramStart"/>
      <w:r w:rsidRPr="00405140">
        <w:rPr>
          <w:rFonts w:ascii="Arial" w:hAnsi="Arial" w:cs="Arial"/>
          <w:bCs/>
        </w:rPr>
        <w:t>To slide 10.</w:t>
      </w:r>
      <w:proofErr w:type="gramEnd"/>
      <w:r w:rsidRPr="00405140">
        <w:rPr>
          <w:rFonts w:ascii="Arial" w:hAnsi="Arial" w:cs="Arial"/>
          <w:bCs/>
        </w:rPr>
        <w:t xml:space="preserve">  I'd like to share a couple of stories with you that really highlight the potential problems we're concerned about.  These stories concern two Medicaid beneficiaries who were mandatorily enrolled in managed care in California in 2012.</w:t>
      </w:r>
      <w:r w:rsidR="00DE3511">
        <w:rPr>
          <w:rFonts w:ascii="Arial" w:hAnsi="Arial" w:cs="Arial"/>
          <w:bCs/>
        </w:rPr>
        <w:t xml:space="preserve">  </w:t>
      </w:r>
      <w:r w:rsidRPr="00405140">
        <w:rPr>
          <w:rFonts w:ascii="Arial" w:hAnsi="Arial" w:cs="Arial"/>
          <w:bCs/>
        </w:rPr>
        <w:t>Their experiences concern primarily access to clinical care.  However, they still point to the kinds of problems that can arise in the rush to launch managed clinical care and long</w:t>
      </w:r>
      <w:r w:rsidRPr="00405140">
        <w:rPr>
          <w:rFonts w:ascii="Arial" w:hAnsi="Arial" w:cs="Arial"/>
          <w:bCs/>
        </w:rPr>
        <w:noBreakHyphen/>
        <w:t xml:space="preserve">term services and supports without ensuring adequate infrastructure that takes into account the issues and concerns I just mentioned.  </w:t>
      </w:r>
      <w:r w:rsidRPr="00405140">
        <w:rPr>
          <w:rFonts w:ascii="Arial" w:hAnsi="Arial" w:cs="Arial"/>
          <w:bCs/>
        </w:rPr>
        <w:br/>
      </w:r>
      <w:r w:rsidRPr="00405140">
        <w:rPr>
          <w:rFonts w:ascii="Arial" w:hAnsi="Arial" w:cs="Arial"/>
          <w:bCs/>
        </w:rPr>
        <w:tab/>
        <w:t>Let me just begin by summarizing the problems that the woman named Marta encountered.  She's a 61</w:t>
      </w:r>
      <w:r w:rsidRPr="00405140">
        <w:rPr>
          <w:rFonts w:ascii="Arial" w:hAnsi="Arial" w:cs="Arial"/>
          <w:bCs/>
        </w:rPr>
        <w:noBreakHyphen/>
        <w:t>year</w:t>
      </w:r>
      <w:r w:rsidRPr="00405140">
        <w:rPr>
          <w:rFonts w:ascii="Arial" w:hAnsi="Arial" w:cs="Arial"/>
          <w:bCs/>
        </w:rPr>
        <w:noBreakHyphen/>
        <w:t>old.  She lives in Los </w:t>
      </w:r>
      <w:proofErr w:type="gramStart"/>
      <w:r w:rsidRPr="00405140">
        <w:rPr>
          <w:rFonts w:ascii="Arial" w:hAnsi="Arial" w:cs="Arial"/>
          <w:bCs/>
        </w:rPr>
        <w:t>Angeles,</w:t>
      </w:r>
      <w:proofErr w:type="gramEnd"/>
      <w:r w:rsidRPr="00405140">
        <w:rPr>
          <w:rFonts w:ascii="Arial" w:hAnsi="Arial" w:cs="Arial"/>
          <w:bCs/>
        </w:rPr>
        <w:t xml:space="preserve"> she's a Medicaid beneficiary, also a person with a disability.  She struggled with one issue after another, being mandatorily enrolled in managed care.  She has rheumatoid arthritis that left her totally dependent on her husband for her needs.  He feeds her, helps her go to the bathroom, bathes her, sit up, she's a wheelchair user and needs assistance from him even to hold her head up and talk on the phone.  </w:t>
      </w:r>
      <w:r w:rsidRPr="00405140">
        <w:rPr>
          <w:rFonts w:ascii="Arial" w:hAnsi="Arial" w:cs="Arial"/>
          <w:bCs/>
        </w:rPr>
        <w:br/>
      </w:r>
      <w:r w:rsidRPr="00405140">
        <w:rPr>
          <w:rFonts w:ascii="Arial" w:hAnsi="Arial" w:cs="Arial"/>
          <w:bCs/>
        </w:rPr>
        <w:tab/>
        <w:t>She requested she be allowed to continue seeing her long</w:t>
      </w:r>
      <w:r w:rsidRPr="00405140">
        <w:rPr>
          <w:rFonts w:ascii="Arial" w:hAnsi="Arial" w:cs="Arial"/>
          <w:bCs/>
        </w:rPr>
        <w:noBreakHyphen/>
        <w:t xml:space="preserve">term rheumatologist but had tremendous difficulty obtaining a medical exception that would grant this request at least temporarily.  </w:t>
      </w:r>
      <w:r w:rsidRPr="00405140">
        <w:rPr>
          <w:rFonts w:ascii="Arial" w:hAnsi="Arial" w:cs="Arial"/>
          <w:bCs/>
        </w:rPr>
        <w:br/>
      </w:r>
      <w:r w:rsidRPr="00405140">
        <w:rPr>
          <w:rFonts w:ascii="Arial" w:hAnsi="Arial" w:cs="Arial"/>
          <w:bCs/>
        </w:rPr>
        <w:tab/>
        <w:t>After her initial request was denied, she sought legal representation.  Continuity of care was granted and her arthritis doctor agreed to continue treating her, but despite the guarantee of a 12</w:t>
      </w:r>
      <w:r w:rsidRPr="00405140">
        <w:rPr>
          <w:rFonts w:ascii="Arial" w:hAnsi="Arial" w:cs="Arial"/>
          <w:bCs/>
        </w:rPr>
        <w:noBreakHyphen/>
        <w:t xml:space="preserve">month extension to continue seeing her old rheumatologist, once the approval was obtained she was told it was only good for three months.  </w:t>
      </w:r>
      <w:r w:rsidRPr="00405140">
        <w:rPr>
          <w:rFonts w:ascii="Arial" w:hAnsi="Arial" w:cs="Arial"/>
          <w:bCs/>
        </w:rPr>
        <w:br/>
      </w:r>
      <w:r w:rsidRPr="00405140">
        <w:rPr>
          <w:rFonts w:ascii="Arial" w:hAnsi="Arial" w:cs="Arial"/>
          <w:bCs/>
        </w:rPr>
        <w:lastRenderedPageBreak/>
        <w:tab/>
        <w:t>In addition, she needed to continue cortisone shots at least twice per three</w:t>
      </w:r>
      <w:r w:rsidRPr="00405140">
        <w:rPr>
          <w:rFonts w:ascii="Arial" w:hAnsi="Arial" w:cs="Arial"/>
          <w:bCs/>
        </w:rPr>
        <w:noBreakHyphen/>
        <w:t>month period, and very frequently monthly.  The plan only authorized her for one office visit in three months.  In order to address her pain, which had been documented by her physician over many years, she had to pay out of pocket for care beyond the every</w:t>
      </w:r>
      <w:r w:rsidRPr="00405140">
        <w:rPr>
          <w:rFonts w:ascii="Arial" w:hAnsi="Arial" w:cs="Arial"/>
          <w:bCs/>
        </w:rPr>
        <w:noBreakHyphen/>
        <w:t>three</w:t>
      </w:r>
      <w:r w:rsidRPr="00405140">
        <w:rPr>
          <w:rFonts w:ascii="Arial" w:hAnsi="Arial" w:cs="Arial"/>
          <w:bCs/>
        </w:rPr>
        <w:noBreakHyphen/>
        <w:t xml:space="preserve">month visit.  She appealed and requested an expedited grievance, which was denied, even though she was entitled to this expedited response.  In the end, she was left with the choice of paying for her appointment or enduring her pain.  </w:t>
      </w:r>
      <w:r w:rsidRPr="00405140">
        <w:rPr>
          <w:rFonts w:ascii="Arial" w:hAnsi="Arial" w:cs="Arial"/>
          <w:bCs/>
        </w:rPr>
        <w:br/>
      </w:r>
      <w:r w:rsidRPr="00405140">
        <w:rPr>
          <w:rFonts w:ascii="Arial" w:hAnsi="Arial" w:cs="Arial"/>
          <w:bCs/>
        </w:rPr>
        <w:tab/>
        <w:t>Let's talk about the next example.  Marline is a woman who lives in Santa Monica, California, 62, lives on SSI.  Has thyroid cancer, severe damage from radiation, requiring treatment by oncologist, neurologist and endocrinologist.  She was mandatorily enrolled in managed care after the doctors at her clinic were unable to continue treating her through the continuity of care request.  By the time Marline sought legal help, she was struggling to get connected to doctors and had gone without care for almost six months.  She wasn't able to see any of the specialists the plan referred to during the six</w:t>
      </w:r>
      <w:r w:rsidRPr="00405140">
        <w:rPr>
          <w:rFonts w:ascii="Arial" w:hAnsi="Arial" w:cs="Arial"/>
          <w:bCs/>
        </w:rPr>
        <w:noBreakHyphen/>
        <w:t xml:space="preserve">month period.  One was located in the city that required her to travel 100 miles round trip, even though she didn't drive, didn't have a car.  The plan's response was they offered transportation, though not in this case.  </w:t>
      </w:r>
      <w:proofErr w:type="gramStart"/>
      <w:r w:rsidRPr="00405140">
        <w:rPr>
          <w:rFonts w:ascii="Arial" w:hAnsi="Arial" w:cs="Arial"/>
          <w:bCs/>
        </w:rPr>
        <w:t>Because the transportation is only good for a 25</w:t>
      </w:r>
      <w:r w:rsidRPr="00405140">
        <w:rPr>
          <w:rFonts w:ascii="Arial" w:hAnsi="Arial" w:cs="Arial"/>
          <w:bCs/>
        </w:rPr>
        <w:noBreakHyphen/>
        <w:t>mile trip.</w:t>
      </w:r>
      <w:proofErr w:type="gramEnd"/>
      <w:r w:rsidRPr="00405140">
        <w:rPr>
          <w:rFonts w:ascii="Arial" w:hAnsi="Arial" w:cs="Arial"/>
          <w:bCs/>
        </w:rPr>
        <w:t xml:space="preserve">  The plan referred her to an endocrinologist.  She waited for an appointment.  When she got there, the provider was an obstetrician/gynecologist who did not practice endocrinology.  The plan's response was it was appropriate, because some providers have dual licenses, even though it acknowledged this plan did not.  She went without care for over six months.  </w:t>
      </w:r>
      <w:r w:rsidRPr="00405140">
        <w:rPr>
          <w:rFonts w:ascii="Arial" w:hAnsi="Arial" w:cs="Arial"/>
          <w:bCs/>
        </w:rPr>
        <w:br/>
      </w:r>
      <w:r w:rsidRPr="00405140">
        <w:rPr>
          <w:rFonts w:ascii="Arial" w:hAnsi="Arial" w:cs="Arial"/>
          <w:bCs/>
        </w:rPr>
        <w:tab/>
        <w:t>These examples do not include managed long</w:t>
      </w:r>
      <w:r w:rsidRPr="00405140">
        <w:rPr>
          <w:rFonts w:ascii="Arial" w:hAnsi="Arial" w:cs="Arial"/>
          <w:bCs/>
        </w:rPr>
        <w:noBreakHyphen/>
        <w:t xml:space="preserve">term services and supports problems, the same issues could easily arise for LTSS beneficiaries, particularly those with worsening medical </w:t>
      </w:r>
      <w:r w:rsidRPr="00405140">
        <w:rPr>
          <w:rFonts w:ascii="Arial" w:hAnsi="Arial" w:cs="Arial"/>
          <w:bCs/>
        </w:rPr>
        <w:lastRenderedPageBreak/>
        <w:t>conditions that can lead to increased needs for long</w:t>
      </w:r>
      <w:r w:rsidRPr="00405140">
        <w:rPr>
          <w:rFonts w:ascii="Arial" w:hAnsi="Arial" w:cs="Arial"/>
          <w:bCs/>
        </w:rPr>
        <w:noBreakHyphen/>
        <w:t xml:space="preserve">term services and supports.  This raises the question whether managed care organizations will be responsive enough in </w:t>
      </w:r>
      <w:proofErr w:type="spellStart"/>
      <w:r w:rsidRPr="00405140">
        <w:rPr>
          <w:rFonts w:ascii="Arial" w:hAnsi="Arial" w:cs="Arial"/>
          <w:bCs/>
        </w:rPr>
        <w:t>realtime</w:t>
      </w:r>
      <w:proofErr w:type="spellEnd"/>
      <w:r w:rsidRPr="00405140">
        <w:rPr>
          <w:rFonts w:ascii="Arial" w:hAnsi="Arial" w:cs="Arial"/>
          <w:bCs/>
        </w:rPr>
        <w:t xml:space="preserve"> to catch these individuals before they wind up temporarily or permanently in institutions.  </w:t>
      </w:r>
      <w:r w:rsidRPr="00405140">
        <w:rPr>
          <w:rFonts w:ascii="Arial" w:hAnsi="Arial" w:cs="Arial"/>
          <w:bCs/>
        </w:rPr>
        <w:br/>
      </w:r>
      <w:r w:rsidRPr="00405140">
        <w:rPr>
          <w:rFonts w:ascii="Arial" w:hAnsi="Arial" w:cs="Arial"/>
          <w:bCs/>
        </w:rPr>
        <w:tab/>
      </w:r>
      <w:proofErr w:type="gramStart"/>
      <w:r w:rsidRPr="00405140">
        <w:rPr>
          <w:rFonts w:ascii="Arial" w:hAnsi="Arial" w:cs="Arial"/>
          <w:bCs/>
        </w:rPr>
        <w:t>The next slide.</w:t>
      </w:r>
      <w:proofErr w:type="gramEnd"/>
      <w:r w:rsidRPr="00405140">
        <w:rPr>
          <w:rFonts w:ascii="Arial" w:hAnsi="Arial" w:cs="Arial"/>
          <w:bCs/>
        </w:rPr>
        <w:t xml:space="preserve">  What are some lessons learned at least from the California experience?  Well, obviously, one of the most key lessons is that the implementation process needs to provide adequate time for beneficiaries to make informed decisions about plan options.  Of course, there are many different configurations of managed care and managed long</w:t>
      </w:r>
      <w:r w:rsidRPr="00405140">
        <w:rPr>
          <w:rFonts w:ascii="Arial" w:hAnsi="Arial" w:cs="Arial"/>
          <w:bCs/>
        </w:rPr>
        <w:noBreakHyphen/>
        <w:t>term services and supports, but the key is slow phase</w:t>
      </w:r>
      <w:r w:rsidRPr="00405140">
        <w:rPr>
          <w:rFonts w:ascii="Arial" w:hAnsi="Arial" w:cs="Arial"/>
          <w:bCs/>
        </w:rPr>
        <w:noBreakHyphen/>
        <w:t xml:space="preserve">in that ensures beneficiaries have opportunities to really be informed about what's going on and, to the extent possible, make reasonable choices.  </w:t>
      </w:r>
      <w:r w:rsidRPr="00405140">
        <w:rPr>
          <w:rFonts w:ascii="Arial" w:hAnsi="Arial" w:cs="Arial"/>
          <w:bCs/>
        </w:rPr>
        <w:br/>
      </w:r>
      <w:r w:rsidRPr="00405140">
        <w:rPr>
          <w:rFonts w:ascii="Arial" w:hAnsi="Arial" w:cs="Arial"/>
          <w:bCs/>
        </w:rPr>
        <w:tab/>
        <w:t xml:space="preserve">The second big issue and big lesson learned in California was that many, many beneficiaries lost longstanding relationships with their providers, and these disruptions in care have been very detrimental to their health and changes in treatment came about, which should not have come about if continuity of care was really the goal.  </w:t>
      </w:r>
      <w:r w:rsidRPr="00405140">
        <w:rPr>
          <w:rFonts w:ascii="Arial" w:hAnsi="Arial" w:cs="Arial"/>
          <w:bCs/>
        </w:rPr>
        <w:br/>
      </w:r>
      <w:r w:rsidRPr="00405140">
        <w:rPr>
          <w:rFonts w:ascii="Arial" w:hAnsi="Arial" w:cs="Arial"/>
          <w:bCs/>
        </w:rPr>
        <w:tab/>
        <w:t xml:space="preserve">Let's take a look at the next slide.  Let's look a little at some possible practical solutions here.  These are drawn from a number of sources, including another Kaiser Family Foundation report that summarizes obviously some of the main steps that need to be taken to offset some of these anticipated problems.  </w:t>
      </w:r>
      <w:r w:rsidRPr="00405140">
        <w:rPr>
          <w:rFonts w:ascii="Arial" w:hAnsi="Arial" w:cs="Arial"/>
          <w:bCs/>
        </w:rPr>
        <w:br/>
      </w:r>
      <w:r w:rsidRPr="00405140">
        <w:rPr>
          <w:rFonts w:ascii="Arial" w:hAnsi="Arial" w:cs="Arial"/>
          <w:bCs/>
        </w:rPr>
        <w:tab/>
        <w:t>Obviously, phased</w:t>
      </w:r>
      <w:r w:rsidRPr="00405140">
        <w:rPr>
          <w:rFonts w:ascii="Arial" w:hAnsi="Arial" w:cs="Arial"/>
          <w:bCs/>
        </w:rPr>
        <w:noBreakHyphen/>
        <w:t xml:space="preserve">in enrollment over time with brake mechanisms is one of the key elements that </w:t>
      </w:r>
      <w:proofErr w:type="gramStart"/>
      <w:r w:rsidRPr="00405140">
        <w:rPr>
          <w:rFonts w:ascii="Arial" w:hAnsi="Arial" w:cs="Arial"/>
          <w:bCs/>
        </w:rPr>
        <w:t>needs</w:t>
      </w:r>
      <w:proofErr w:type="gramEnd"/>
      <w:r w:rsidRPr="00405140">
        <w:rPr>
          <w:rFonts w:ascii="Arial" w:hAnsi="Arial" w:cs="Arial"/>
          <w:bCs/>
        </w:rPr>
        <w:t xml:space="preserve"> to be in place.  </w:t>
      </w:r>
      <w:r w:rsidRPr="00405140">
        <w:rPr>
          <w:rFonts w:ascii="Arial" w:hAnsi="Arial" w:cs="Arial"/>
          <w:bCs/>
        </w:rPr>
        <w:br/>
      </w:r>
      <w:r w:rsidRPr="00405140">
        <w:rPr>
          <w:rFonts w:ascii="Arial" w:hAnsi="Arial" w:cs="Arial"/>
          <w:bCs/>
        </w:rPr>
        <w:tab/>
        <w:t>Plan relationships need to be mandated with community</w:t>
      </w:r>
      <w:r w:rsidRPr="00405140">
        <w:rPr>
          <w:rFonts w:ascii="Arial" w:hAnsi="Arial" w:cs="Arial"/>
          <w:bCs/>
        </w:rPr>
        <w:noBreakHyphen/>
        <w:t xml:space="preserve">based groups and provider organizations and advocacy groups.  </w:t>
      </w:r>
      <w:r w:rsidRPr="00405140">
        <w:rPr>
          <w:rFonts w:ascii="Arial" w:hAnsi="Arial" w:cs="Arial"/>
          <w:bCs/>
        </w:rPr>
        <w:br/>
      </w:r>
      <w:r w:rsidRPr="00405140">
        <w:rPr>
          <w:rFonts w:ascii="Arial" w:hAnsi="Arial" w:cs="Arial"/>
          <w:bCs/>
        </w:rPr>
        <w:lastRenderedPageBreak/>
        <w:tab/>
        <w:t>Additional assessment, provider network, continuity of care and out</w:t>
      </w:r>
      <w:r w:rsidRPr="00405140">
        <w:rPr>
          <w:rFonts w:ascii="Arial" w:hAnsi="Arial" w:cs="Arial"/>
          <w:bCs/>
        </w:rPr>
        <w:noBreakHyphen/>
        <w:t>of</w:t>
      </w:r>
      <w:r w:rsidRPr="00405140">
        <w:rPr>
          <w:rFonts w:ascii="Arial" w:hAnsi="Arial" w:cs="Arial"/>
          <w:bCs/>
        </w:rPr>
        <w:noBreakHyphen/>
        <w:t xml:space="preserve">network care needs to be provided for.  </w:t>
      </w:r>
      <w:r w:rsidRPr="00405140">
        <w:rPr>
          <w:rFonts w:ascii="Arial" w:hAnsi="Arial" w:cs="Arial"/>
          <w:bCs/>
        </w:rPr>
        <w:br/>
      </w:r>
      <w:r w:rsidRPr="00405140">
        <w:rPr>
          <w:rFonts w:ascii="Arial" w:hAnsi="Arial" w:cs="Arial"/>
          <w:bCs/>
        </w:rPr>
        <w:tab/>
        <w:t xml:space="preserve">Managed </w:t>
      </w:r>
      <w:proofErr w:type="gramStart"/>
      <w:r w:rsidRPr="00405140">
        <w:rPr>
          <w:rFonts w:ascii="Arial" w:hAnsi="Arial" w:cs="Arial"/>
          <w:bCs/>
        </w:rPr>
        <w:t>care</w:t>
      </w:r>
      <w:proofErr w:type="gramEnd"/>
      <w:r w:rsidRPr="00405140">
        <w:rPr>
          <w:rFonts w:ascii="Arial" w:hAnsi="Arial" w:cs="Arial"/>
          <w:bCs/>
        </w:rPr>
        <w:t xml:space="preserve"> standards need to be developed that are suitable for populations with chronic conditions and disabilities.  </w:t>
      </w:r>
      <w:r w:rsidRPr="00405140">
        <w:rPr>
          <w:rFonts w:ascii="Arial" w:hAnsi="Arial" w:cs="Arial"/>
          <w:bCs/>
        </w:rPr>
        <w:br/>
      </w:r>
      <w:r w:rsidRPr="00405140">
        <w:rPr>
          <w:rFonts w:ascii="Arial" w:hAnsi="Arial" w:cs="Arial"/>
          <w:bCs/>
        </w:rPr>
        <w:tab/>
        <w:t>Capitation and reimbursement rates need to be set that incentivize deinstitutionalization and appropriate home and community</w:t>
      </w:r>
      <w:r w:rsidRPr="00405140">
        <w:rPr>
          <w:rFonts w:ascii="Arial" w:hAnsi="Arial" w:cs="Arial"/>
          <w:bCs/>
        </w:rPr>
        <w:noBreakHyphen/>
        <w:t>based levels that reinforce </w:t>
      </w:r>
      <w:r w:rsidRPr="00405140">
        <w:rPr>
          <w:rFonts w:ascii="Arial" w:hAnsi="Arial" w:cs="Arial"/>
          <w:bCs/>
        </w:rPr>
        <w:noBreakHyphen/>
      </w:r>
      <w:r w:rsidRPr="00405140">
        <w:rPr>
          <w:rFonts w:ascii="Arial" w:hAnsi="Arial" w:cs="Arial"/>
          <w:bCs/>
        </w:rPr>
        <w:noBreakHyphen/>
        <w:t xml:space="preserve"> rather than reinforce institutionalization.  </w:t>
      </w:r>
      <w:r w:rsidRPr="00405140">
        <w:rPr>
          <w:rFonts w:ascii="Arial" w:hAnsi="Arial" w:cs="Arial"/>
          <w:bCs/>
        </w:rPr>
        <w:br/>
      </w:r>
      <w:r w:rsidRPr="00405140">
        <w:rPr>
          <w:rFonts w:ascii="Arial" w:hAnsi="Arial" w:cs="Arial"/>
          <w:bCs/>
        </w:rPr>
        <w:tab/>
        <w:t xml:space="preserve">LTSS specific quality measures and quality improvement methods need to be based on </w:t>
      </w:r>
      <w:proofErr w:type="spellStart"/>
      <w:r w:rsidRPr="00405140">
        <w:rPr>
          <w:rFonts w:ascii="Arial" w:hAnsi="Arial" w:cs="Arial"/>
          <w:bCs/>
        </w:rPr>
        <w:t>realtime</w:t>
      </w:r>
      <w:proofErr w:type="spellEnd"/>
      <w:r w:rsidRPr="00405140">
        <w:rPr>
          <w:rFonts w:ascii="Arial" w:hAnsi="Arial" w:cs="Arial"/>
          <w:bCs/>
        </w:rPr>
        <w:t xml:space="preserve"> monitoring as well.  </w:t>
      </w:r>
      <w:r w:rsidRPr="00405140">
        <w:rPr>
          <w:rFonts w:ascii="Arial" w:hAnsi="Arial" w:cs="Arial"/>
          <w:bCs/>
        </w:rPr>
        <w:br/>
      </w:r>
      <w:r w:rsidRPr="00405140">
        <w:rPr>
          <w:rFonts w:ascii="Arial" w:hAnsi="Arial" w:cs="Arial"/>
          <w:bCs/>
        </w:rPr>
        <w:tab/>
        <w:t xml:space="preserve">OK, let's take a look at the next slide.  </w:t>
      </w:r>
      <w:r w:rsidRPr="00405140">
        <w:rPr>
          <w:rFonts w:ascii="Arial" w:hAnsi="Arial" w:cs="Arial"/>
          <w:bCs/>
        </w:rPr>
        <w:br/>
      </w:r>
      <w:r w:rsidRPr="00405140">
        <w:rPr>
          <w:rFonts w:ascii="Arial" w:hAnsi="Arial" w:cs="Arial"/>
          <w:bCs/>
        </w:rPr>
        <w:tab/>
      </w:r>
      <w:proofErr w:type="gramStart"/>
      <w:r w:rsidRPr="00405140">
        <w:rPr>
          <w:rFonts w:ascii="Arial" w:hAnsi="Arial" w:cs="Arial"/>
          <w:bCs/>
        </w:rPr>
        <w:t>There's</w:t>
      </w:r>
      <w:proofErr w:type="gramEnd"/>
      <w:r w:rsidRPr="00405140">
        <w:rPr>
          <w:rFonts w:ascii="Arial" w:hAnsi="Arial" w:cs="Arial"/>
          <w:bCs/>
        </w:rPr>
        <w:t xml:space="preserve"> three reports that we want to point you to for those of you who are a little newer to this material than others of you.  The three reports point to the fact that managed long</w:t>
      </w:r>
      <w:r w:rsidRPr="00405140">
        <w:rPr>
          <w:rFonts w:ascii="Arial" w:hAnsi="Arial" w:cs="Arial"/>
          <w:bCs/>
        </w:rPr>
        <w:noBreakHyphen/>
        <w:t xml:space="preserve">term services and supports relating to quality measures are not yet available at the national level and these reports provide guidance to states' advocates and suggest measures for consideration.  One is produced by CMS and provides guidance to the states, for those using 1115 waiver demonstrations.  </w:t>
      </w:r>
    </w:p>
    <w:p w:rsidR="00405140" w:rsidRPr="00405140" w:rsidRDefault="00405140" w:rsidP="00B93B15">
      <w:pPr>
        <w:pStyle w:val="Normal0"/>
        <w:spacing w:line="594" w:lineRule="exact"/>
        <w:ind w:left="0" w:right="90" w:firstLine="1369"/>
        <w:rPr>
          <w:rFonts w:ascii="Arial" w:hAnsi="Arial" w:cs="Arial"/>
          <w:bCs/>
        </w:rPr>
      </w:pPr>
      <w:r w:rsidRPr="00405140">
        <w:rPr>
          <w:rFonts w:ascii="Arial" w:hAnsi="Arial" w:cs="Arial"/>
          <w:bCs/>
        </w:rPr>
        <w:t>The second report is produced by the National Quality Forum and presents preliminary quality measures to CMS for Managed Long</w:t>
      </w:r>
      <w:r w:rsidRPr="00405140">
        <w:rPr>
          <w:rFonts w:ascii="Arial" w:hAnsi="Arial" w:cs="Arial"/>
          <w:bCs/>
        </w:rPr>
        <w:noBreakHyphen/>
        <w:t xml:space="preserve">Term Services and Supports Programs.  </w:t>
      </w:r>
    </w:p>
    <w:p w:rsidR="00405140" w:rsidRPr="00405140" w:rsidRDefault="00405140" w:rsidP="00B93B15">
      <w:pPr>
        <w:pStyle w:val="Normal0"/>
        <w:spacing w:line="594" w:lineRule="exact"/>
        <w:ind w:left="0" w:right="90" w:firstLine="1369"/>
        <w:rPr>
          <w:rFonts w:ascii="Arial" w:hAnsi="Arial" w:cs="Arial"/>
          <w:bCs/>
        </w:rPr>
      </w:pPr>
      <w:r w:rsidRPr="00405140">
        <w:rPr>
          <w:rFonts w:ascii="Arial" w:hAnsi="Arial" w:cs="Arial"/>
          <w:bCs/>
        </w:rPr>
        <w:t>The third report is one that was written by staff from DREDF and from the National Senior Citizens Law Center.  This is a guide for advocates that identify, to help identify and select long</w:t>
      </w:r>
      <w:r w:rsidRPr="00405140">
        <w:rPr>
          <w:rFonts w:ascii="Arial" w:hAnsi="Arial" w:cs="Arial"/>
          <w:bCs/>
        </w:rPr>
        <w:noBreakHyphen/>
        <w:t xml:space="preserve">term service and supports outcome measures.  </w:t>
      </w:r>
      <w:r w:rsidRPr="00405140">
        <w:rPr>
          <w:rFonts w:ascii="Arial" w:hAnsi="Arial" w:cs="Arial"/>
          <w:bCs/>
        </w:rPr>
        <w:br/>
      </w:r>
      <w:r w:rsidRPr="00405140">
        <w:rPr>
          <w:rFonts w:ascii="Arial" w:hAnsi="Arial" w:cs="Arial"/>
          <w:bCs/>
        </w:rPr>
        <w:tab/>
        <w:t xml:space="preserve">OK, with that, I'm going to turn it back over to </w:t>
      </w:r>
      <w:r w:rsidR="000C420E">
        <w:rPr>
          <w:rFonts w:ascii="Arial" w:hAnsi="Arial" w:cs="Arial"/>
          <w:bCs/>
        </w:rPr>
        <w:t>Silvia</w:t>
      </w:r>
      <w:r w:rsidRPr="00405140">
        <w:rPr>
          <w:rFonts w:ascii="Arial" w:hAnsi="Arial" w:cs="Arial"/>
          <w:bCs/>
        </w:rPr>
        <w:t xml:space="preserve">.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lastRenderedPageBreak/>
        <w:t xml:space="preserve">&gt;&gt; </w:t>
      </w:r>
      <w:r w:rsidR="000C420E">
        <w:rPr>
          <w:rFonts w:ascii="Arial" w:hAnsi="Arial" w:cs="Arial"/>
          <w:bCs/>
        </w:rPr>
        <w:t>Silvia</w:t>
      </w:r>
      <w:r w:rsidRPr="00405140">
        <w:rPr>
          <w:rFonts w:ascii="Arial" w:hAnsi="Arial" w:cs="Arial"/>
          <w:bCs/>
        </w:rPr>
        <w:t xml:space="preserve"> Yee:  Thanks, Mary Lou.  I hope that echo is taken care of now.  We're going to go on and look a little more closely, talking about civil rights, looking at nondiscrimination.  It seems that what nondiscrimination means seems to evolve somewhat in the context looking at managed care and looking at managed care and Medicaid context, what has nondiscrimination meant.  </w:t>
      </w:r>
      <w:r w:rsidRPr="00405140">
        <w:rPr>
          <w:rFonts w:ascii="Arial" w:hAnsi="Arial" w:cs="Arial"/>
          <w:bCs/>
        </w:rPr>
        <w:br/>
      </w:r>
      <w:r w:rsidRPr="00405140">
        <w:rPr>
          <w:rFonts w:ascii="Arial" w:hAnsi="Arial" w:cs="Arial"/>
          <w:bCs/>
        </w:rPr>
        <w:tab/>
        <w:t>In Medicaid law, managed care contracts must prohibit discrimination on the basis of health status or requirements for health services in enrollment, disenrollment and re</w:t>
      </w:r>
      <w:r w:rsidRPr="00405140">
        <w:rPr>
          <w:rFonts w:ascii="Arial" w:hAnsi="Arial" w:cs="Arial"/>
          <w:bCs/>
        </w:rPr>
        <w:noBreakHyphen/>
        <w:t xml:space="preserve">enrollment.  That makes sense.  So people with disabilities can't be not enrolled or </w:t>
      </w:r>
      <w:proofErr w:type="spellStart"/>
      <w:r w:rsidRPr="00405140">
        <w:rPr>
          <w:rFonts w:ascii="Arial" w:hAnsi="Arial" w:cs="Arial"/>
          <w:bCs/>
        </w:rPr>
        <w:t>disenrolled</w:t>
      </w:r>
      <w:proofErr w:type="spellEnd"/>
      <w:r w:rsidRPr="00405140">
        <w:rPr>
          <w:rFonts w:ascii="Arial" w:hAnsi="Arial" w:cs="Arial"/>
          <w:bCs/>
        </w:rPr>
        <w:t xml:space="preserve"> arbitrarily.  </w:t>
      </w:r>
      <w:r w:rsidRPr="00405140">
        <w:rPr>
          <w:rFonts w:ascii="Arial" w:hAnsi="Arial" w:cs="Arial"/>
          <w:bCs/>
        </w:rPr>
        <w:br/>
      </w:r>
      <w:r w:rsidRPr="00405140">
        <w:rPr>
          <w:rFonts w:ascii="Arial" w:hAnsi="Arial" w:cs="Arial"/>
          <w:bCs/>
        </w:rPr>
        <w:tab/>
        <w:t>Federal law is also </w:t>
      </w:r>
      <w:r w:rsidRPr="00405140">
        <w:rPr>
          <w:rFonts w:ascii="Arial" w:hAnsi="Arial" w:cs="Arial"/>
          <w:bCs/>
        </w:rPr>
        <w:noBreakHyphen/>
      </w:r>
      <w:r w:rsidRPr="00405140">
        <w:rPr>
          <w:rFonts w:ascii="Arial" w:hAnsi="Arial" w:cs="Arial"/>
          <w:bCs/>
        </w:rPr>
        <w:noBreakHyphen/>
        <w:t xml:space="preserve"> put requirements on the extension of matching federal funds for the provision of Medicaid in states.  Medical assistance must be provided statewide and states must use reasonable standards for determining eligibility and the extent of medical assistance.  </w:t>
      </w:r>
      <w:r w:rsidRPr="00405140">
        <w:rPr>
          <w:rFonts w:ascii="Arial" w:hAnsi="Arial" w:cs="Arial"/>
          <w:bCs/>
        </w:rPr>
        <w:br/>
      </w:r>
      <w:r w:rsidRPr="00405140">
        <w:rPr>
          <w:rFonts w:ascii="Arial" w:hAnsi="Arial" w:cs="Arial"/>
          <w:bCs/>
        </w:rPr>
        <w:tab/>
        <w:t xml:space="preserve">As an example, the amount, duration and scope of a service must be sufficient to achieve its purpose.  There should be no discrimination based on condition for mandatory Medicaid services.  And there has to be comparability among similar groups between medically and categorically needed persons.  </w:t>
      </w:r>
      <w:r w:rsidRPr="00405140">
        <w:rPr>
          <w:rFonts w:ascii="Arial" w:hAnsi="Arial" w:cs="Arial"/>
          <w:bCs/>
        </w:rPr>
        <w:br/>
      </w:r>
      <w:r w:rsidRPr="00405140">
        <w:rPr>
          <w:rFonts w:ascii="Arial" w:hAnsi="Arial" w:cs="Arial"/>
          <w:bCs/>
        </w:rPr>
        <w:tab/>
        <w:t>I'll go quickly through the next slide.  As Elizabeth mentioned, this basic fundamental Medicaid right can be amended </w:t>
      </w:r>
      <w:r w:rsidRPr="00405140">
        <w:rPr>
          <w:rFonts w:ascii="Arial" w:hAnsi="Arial" w:cs="Arial"/>
          <w:bCs/>
        </w:rPr>
        <w:noBreakHyphen/>
      </w:r>
      <w:r w:rsidRPr="00405140">
        <w:rPr>
          <w:rFonts w:ascii="Arial" w:hAnsi="Arial" w:cs="Arial"/>
          <w:bCs/>
        </w:rPr>
        <w:noBreakHyphen/>
        <w:t xml:space="preserve"> I mean can be waived.  My echo is back.  I'll try to speak through it.  OK.  </w:t>
      </w:r>
      <w:r w:rsidRPr="00405140">
        <w:rPr>
          <w:rFonts w:ascii="Arial" w:hAnsi="Arial" w:cs="Arial"/>
          <w:bCs/>
        </w:rPr>
        <w:br/>
      </w:r>
      <w:r w:rsidRPr="00405140">
        <w:rPr>
          <w:rFonts w:ascii="Arial" w:hAnsi="Arial" w:cs="Arial"/>
          <w:bCs/>
        </w:rPr>
        <w:tab/>
        <w:t xml:space="preserve">So it's possible for a state to obtain and provide Medicaid in a way that waives certain requirements, </w:t>
      </w:r>
      <w:proofErr w:type="spellStart"/>
      <w:r w:rsidRPr="00405140">
        <w:rPr>
          <w:rFonts w:ascii="Arial" w:hAnsi="Arial" w:cs="Arial"/>
          <w:bCs/>
        </w:rPr>
        <w:t>statewideness</w:t>
      </w:r>
      <w:proofErr w:type="spellEnd"/>
      <w:r w:rsidRPr="00405140">
        <w:rPr>
          <w:rFonts w:ascii="Arial" w:hAnsi="Arial" w:cs="Arial"/>
          <w:bCs/>
        </w:rPr>
        <w:t xml:space="preserve">, for example, comparability and financial eligibility requirements.  If a state wants to undertake a demonstration, it can do so for subpopulation within the state, and not necessarily then provide those services statewide.  </w:t>
      </w:r>
      <w:r w:rsidRPr="00405140">
        <w:rPr>
          <w:rFonts w:ascii="Arial" w:hAnsi="Arial" w:cs="Arial"/>
          <w:bCs/>
        </w:rPr>
        <w:br/>
      </w:r>
      <w:r w:rsidRPr="00405140">
        <w:rPr>
          <w:rFonts w:ascii="Arial" w:hAnsi="Arial" w:cs="Arial"/>
          <w:bCs/>
        </w:rPr>
        <w:tab/>
        <w:t xml:space="preserve">That has to be approved by the department, the federal Department of Health and Human </w:t>
      </w:r>
      <w:r w:rsidRPr="00405140">
        <w:rPr>
          <w:rFonts w:ascii="Arial" w:hAnsi="Arial" w:cs="Arial"/>
          <w:bCs/>
        </w:rPr>
        <w:lastRenderedPageBreak/>
        <w:t xml:space="preserve">Services, and it should be approved for a limited time period.  There also is requirement to meet state assurances to protect health and welfare, including the adequacy of providers and state licensing and certification requirements.  </w:t>
      </w:r>
      <w:r w:rsidRPr="00405140">
        <w:rPr>
          <w:rFonts w:ascii="Arial" w:hAnsi="Arial" w:cs="Arial"/>
          <w:bCs/>
        </w:rPr>
        <w:br/>
      </w:r>
      <w:r w:rsidRPr="00405140">
        <w:rPr>
          <w:rFonts w:ascii="Arial" w:hAnsi="Arial" w:cs="Arial"/>
          <w:bCs/>
        </w:rPr>
        <w:tab/>
        <w:t xml:space="preserve">So this is part of the nondiscrimination under healthcare law.  How does that interact with what we think of in the disability rights field as ADA civil rights or Section 504 civil rights, nondiscrimination?  Let's look at interaction of a common managed care organization regulation and nondiscrimination under, let's say, the Americans with Disabilities Act.  </w:t>
      </w:r>
      <w:r w:rsidRPr="00405140">
        <w:rPr>
          <w:rFonts w:ascii="Arial" w:hAnsi="Arial" w:cs="Arial"/>
          <w:bCs/>
        </w:rPr>
        <w:br/>
      </w:r>
      <w:r w:rsidRPr="00405140">
        <w:rPr>
          <w:rFonts w:ascii="Arial" w:hAnsi="Arial" w:cs="Arial"/>
          <w:bCs/>
        </w:rPr>
        <w:tab/>
        <w:t xml:space="preserve">It's pretty common for states to have a requirement of adequate capacity and services manifested as time and distance standards.  For example, a requirement that a managed care network has to have primary care providers available within X miles.  I arbitrarily said 10 miles here, or within 30 minutes.  That's intended so that everyone who gets Medicaid services is able to reach a provider.  There's additional complication of is that provider actually taking patients?  That's an important complication.  There are also specific complications faced by </w:t>
      </w:r>
      <w:proofErr w:type="gramStart"/>
      <w:r w:rsidRPr="00405140">
        <w:rPr>
          <w:rFonts w:ascii="Arial" w:hAnsi="Arial" w:cs="Arial"/>
          <w:bCs/>
        </w:rPr>
        <w:t>people with disabilities who requires</w:t>
      </w:r>
      <w:proofErr w:type="gramEnd"/>
      <w:r w:rsidRPr="00405140">
        <w:rPr>
          <w:rFonts w:ascii="Arial" w:hAnsi="Arial" w:cs="Arial"/>
          <w:bCs/>
        </w:rPr>
        <w:t xml:space="preserve"> a provider.  </w:t>
      </w:r>
      <w:r w:rsidRPr="00405140">
        <w:rPr>
          <w:rFonts w:ascii="Arial" w:hAnsi="Arial" w:cs="Arial"/>
          <w:bCs/>
        </w:rPr>
        <w:br/>
      </w:r>
      <w:r w:rsidRPr="00405140">
        <w:rPr>
          <w:rFonts w:ascii="Arial" w:hAnsi="Arial" w:cs="Arial"/>
          <w:bCs/>
        </w:rPr>
        <w:tab/>
        <w:t xml:space="preserve">The usually time and distance standards don't really encompass physical and programmatic accessibility, for example.  So for someone who is a wheelchair user and needs accessible exam equipment, what if there is no provider within 10 miles or 30 minutes, no Medicaid provider that actually has equipment that would enable </w:t>
      </w:r>
      <w:proofErr w:type="gramStart"/>
      <w:r w:rsidRPr="00405140">
        <w:rPr>
          <w:rFonts w:ascii="Arial" w:hAnsi="Arial" w:cs="Arial"/>
          <w:bCs/>
        </w:rPr>
        <w:t>them</w:t>
      </w:r>
      <w:proofErr w:type="gramEnd"/>
      <w:r w:rsidRPr="00405140">
        <w:rPr>
          <w:rFonts w:ascii="Arial" w:hAnsi="Arial" w:cs="Arial"/>
          <w:bCs/>
        </w:rPr>
        <w:t xml:space="preserve"> to have a fully effective exam?  This is not just a possibility, it's a probability, given the degree to which providers don't have accessible equipment, that is, height adjustable exam tables and weight scales that can take people with wheelchairs.  </w:t>
      </w:r>
      <w:r w:rsidRPr="00405140">
        <w:rPr>
          <w:rFonts w:ascii="Arial" w:hAnsi="Arial" w:cs="Arial"/>
          <w:bCs/>
        </w:rPr>
        <w:br/>
      </w:r>
      <w:r w:rsidRPr="00405140">
        <w:rPr>
          <w:rFonts w:ascii="Arial" w:hAnsi="Arial" w:cs="Arial"/>
          <w:bCs/>
        </w:rPr>
        <w:tab/>
        <w:t>Is the 30</w:t>
      </w:r>
      <w:r w:rsidRPr="00405140">
        <w:rPr>
          <w:rFonts w:ascii="Arial" w:hAnsi="Arial" w:cs="Arial"/>
          <w:bCs/>
        </w:rPr>
        <w:noBreakHyphen/>
        <w:t xml:space="preserve">minute distance requirement something that is 30 minutes by public transportation, </w:t>
      </w:r>
      <w:r w:rsidRPr="00405140">
        <w:rPr>
          <w:rFonts w:ascii="Arial" w:hAnsi="Arial" w:cs="Arial"/>
          <w:bCs/>
        </w:rPr>
        <w:lastRenderedPageBreak/>
        <w:t xml:space="preserve">given the degree to which many people with disabilities rely on public transportation or do not drive by </w:t>
      </w:r>
      <w:proofErr w:type="gramStart"/>
      <w:r w:rsidRPr="00405140">
        <w:rPr>
          <w:rFonts w:ascii="Arial" w:hAnsi="Arial" w:cs="Arial"/>
          <w:bCs/>
        </w:rPr>
        <w:t>themselves</w:t>
      </w:r>
      <w:proofErr w:type="gramEnd"/>
      <w:r w:rsidRPr="00405140">
        <w:rPr>
          <w:rFonts w:ascii="Arial" w:hAnsi="Arial" w:cs="Arial"/>
          <w:bCs/>
        </w:rPr>
        <w:t xml:space="preserve">?  </w:t>
      </w:r>
      <w:r w:rsidRPr="00405140">
        <w:rPr>
          <w:rFonts w:ascii="Arial" w:hAnsi="Arial" w:cs="Arial"/>
          <w:bCs/>
        </w:rPr>
        <w:br/>
      </w:r>
      <w:r w:rsidRPr="00405140">
        <w:rPr>
          <w:rFonts w:ascii="Arial" w:hAnsi="Arial" w:cs="Arial"/>
          <w:bCs/>
        </w:rPr>
        <w:tab/>
        <w:t xml:space="preserve">Are necessary specialists covered by the same criteria, or is it just a primary care network that is subject to the criteria?  </w:t>
      </w:r>
      <w:r w:rsidRPr="00405140">
        <w:rPr>
          <w:rFonts w:ascii="Arial" w:hAnsi="Arial" w:cs="Arial"/>
          <w:bCs/>
        </w:rPr>
        <w:br/>
      </w:r>
      <w:r w:rsidRPr="00405140">
        <w:rPr>
          <w:rFonts w:ascii="Arial" w:hAnsi="Arial" w:cs="Arial"/>
          <w:bCs/>
        </w:rPr>
        <w:tab/>
        <w:t xml:space="preserve">Does provider network include critical specialty treatment </w:t>
      </w:r>
      <w:proofErr w:type="gramStart"/>
      <w:r w:rsidRPr="00405140">
        <w:rPr>
          <w:rFonts w:ascii="Arial" w:hAnsi="Arial" w:cs="Arial"/>
          <w:bCs/>
        </w:rPr>
        <w:t>centers which</w:t>
      </w:r>
      <w:proofErr w:type="gramEnd"/>
      <w:r w:rsidRPr="00405140">
        <w:rPr>
          <w:rFonts w:ascii="Arial" w:hAnsi="Arial" w:cs="Arial"/>
          <w:bCs/>
        </w:rPr>
        <w:t xml:space="preserve"> have developed an expertise over many decades and relationships with people with chronic conditions and disabilities?  </w:t>
      </w:r>
      <w:r w:rsidRPr="00405140">
        <w:rPr>
          <w:rFonts w:ascii="Arial" w:hAnsi="Arial" w:cs="Arial"/>
          <w:bCs/>
        </w:rPr>
        <w:br/>
      </w:r>
      <w:r w:rsidRPr="00405140">
        <w:rPr>
          <w:rFonts w:ascii="Arial" w:hAnsi="Arial" w:cs="Arial"/>
          <w:bCs/>
        </w:rPr>
        <w:tab/>
        <w:t>So this is </w:t>
      </w:r>
      <w:r w:rsidRPr="00405140">
        <w:rPr>
          <w:rFonts w:ascii="Arial" w:hAnsi="Arial" w:cs="Arial"/>
          <w:bCs/>
        </w:rPr>
        <w:noBreakHyphen/>
      </w:r>
      <w:r w:rsidRPr="00405140">
        <w:rPr>
          <w:rFonts w:ascii="Arial" w:hAnsi="Arial" w:cs="Arial"/>
          <w:bCs/>
        </w:rPr>
        <w:noBreakHyphen/>
        <w:t xml:space="preserve"> looking at this interaction, there's sort of a </w:t>
      </w:r>
      <w:r w:rsidRPr="00405140">
        <w:rPr>
          <w:rFonts w:ascii="Arial" w:hAnsi="Arial" w:cs="Arial"/>
          <w:bCs/>
        </w:rPr>
        <w:noBreakHyphen/>
      </w:r>
      <w:r w:rsidRPr="00405140">
        <w:rPr>
          <w:rFonts w:ascii="Arial" w:hAnsi="Arial" w:cs="Arial"/>
          <w:bCs/>
        </w:rPr>
        <w:noBreakHyphen/>
        <w:t xml:space="preserve"> the managed care regulations that have developed over time, when managed care primarily applied to healthy families and children, and then how are those longstanding protective standards, how do they relate to the kinds of nondiscrimination that people with disabilities specifically have a right to?  </w:t>
      </w:r>
      <w:r w:rsidRPr="00405140">
        <w:rPr>
          <w:rFonts w:ascii="Arial" w:hAnsi="Arial" w:cs="Arial"/>
          <w:bCs/>
        </w:rPr>
        <w:br/>
      </w:r>
      <w:r w:rsidRPr="00405140">
        <w:rPr>
          <w:rFonts w:ascii="Arial" w:hAnsi="Arial" w:cs="Arial"/>
          <w:bCs/>
        </w:rPr>
        <w:tab/>
        <w:t xml:space="preserve">Turning now to Medicare, looking at the managed care nondiscrimination requirements there, plan sponsor may not discriminate based on race, ethnicity, national origin, religion, gender, age, mental or physical disability, health status, claims experience, medical history, genetic information, evidence of insurability or geographic location.  I'm not reading everything else there.  The slides will be available.  </w:t>
      </w:r>
      <w:r w:rsidRPr="00405140">
        <w:rPr>
          <w:rFonts w:ascii="Arial" w:hAnsi="Arial" w:cs="Arial"/>
          <w:bCs/>
        </w:rPr>
        <w:br/>
      </w:r>
      <w:r w:rsidRPr="00405140">
        <w:rPr>
          <w:rFonts w:ascii="Arial" w:hAnsi="Arial" w:cs="Arial"/>
          <w:bCs/>
        </w:rPr>
        <w:tab/>
        <w:t xml:space="preserve">But that's a very broad statement, nondiscrimination on any of these bases.  That's also something that has been around for a long time.  Nondiscrimination requirement.  It is taken from </w:t>
      </w:r>
      <w:r w:rsidR="00155C70">
        <w:rPr>
          <w:rFonts w:ascii="Arial" w:hAnsi="Arial" w:cs="Arial"/>
          <w:bCs/>
        </w:rPr>
        <w:t>C</w:t>
      </w:r>
      <w:r w:rsidRPr="00405140">
        <w:rPr>
          <w:rFonts w:ascii="Arial" w:hAnsi="Arial" w:cs="Arial"/>
          <w:bCs/>
        </w:rPr>
        <w:t xml:space="preserve">hapter 3 of the Medicare </w:t>
      </w:r>
      <w:r w:rsidR="00155C70">
        <w:rPr>
          <w:rFonts w:ascii="Arial" w:hAnsi="Arial" w:cs="Arial"/>
          <w:bCs/>
        </w:rPr>
        <w:t>M</w:t>
      </w:r>
      <w:r w:rsidRPr="00405140">
        <w:rPr>
          <w:rFonts w:ascii="Arial" w:hAnsi="Arial" w:cs="Arial"/>
          <w:bCs/>
        </w:rPr>
        <w:t xml:space="preserve">anaged </w:t>
      </w:r>
      <w:r w:rsidR="00155C70">
        <w:rPr>
          <w:rFonts w:ascii="Arial" w:hAnsi="Arial" w:cs="Arial"/>
          <w:bCs/>
        </w:rPr>
        <w:t>C</w:t>
      </w:r>
      <w:r w:rsidRPr="00405140">
        <w:rPr>
          <w:rFonts w:ascii="Arial" w:hAnsi="Arial" w:cs="Arial"/>
          <w:bCs/>
        </w:rPr>
        <w:t xml:space="preserve">are </w:t>
      </w:r>
      <w:r w:rsidR="00155C70">
        <w:rPr>
          <w:rFonts w:ascii="Arial" w:hAnsi="Arial" w:cs="Arial"/>
          <w:bCs/>
        </w:rPr>
        <w:t>M</w:t>
      </w:r>
      <w:r w:rsidRPr="00405140">
        <w:rPr>
          <w:rFonts w:ascii="Arial" w:hAnsi="Arial" w:cs="Arial"/>
          <w:bCs/>
        </w:rPr>
        <w:t xml:space="preserve">anual.  Chapter 3 is on the Medicare marketing guidelines for Medicare Advantage plans, Medicare Advantage prescription drug plans and prescription drug plans.  </w:t>
      </w:r>
      <w:r w:rsidRPr="00405140">
        <w:rPr>
          <w:rFonts w:ascii="Arial" w:hAnsi="Arial" w:cs="Arial"/>
          <w:bCs/>
        </w:rPr>
        <w:br/>
      </w:r>
      <w:r w:rsidRPr="00405140">
        <w:rPr>
          <w:rFonts w:ascii="Arial" w:hAnsi="Arial" w:cs="Arial"/>
          <w:bCs/>
        </w:rPr>
        <w:tab/>
        <w:t xml:space="preserve">Managed care and disability nondiscrimination, managed care has had a long presence in </w:t>
      </w:r>
      <w:r w:rsidRPr="00405140">
        <w:rPr>
          <w:rFonts w:ascii="Arial" w:hAnsi="Arial" w:cs="Arial"/>
          <w:bCs/>
        </w:rPr>
        <w:lastRenderedPageBreak/>
        <w:t>Medicare.  It's not something new to managed care plans in Medicare that they're subject to nondiscrimination.  Yet, as it comes right down to it, how much familiarity do managed care organizations have with the federal and state disability discrimination laws that they're subject to and that they are subject to in the provision of long</w:t>
      </w:r>
      <w:r w:rsidRPr="00405140">
        <w:rPr>
          <w:rFonts w:ascii="Arial" w:hAnsi="Arial" w:cs="Arial"/>
          <w:bCs/>
        </w:rPr>
        <w:noBreakHyphen/>
        <w:t xml:space="preserve">term services and supports?  </w:t>
      </w:r>
      <w:r w:rsidRPr="00405140">
        <w:rPr>
          <w:rFonts w:ascii="Arial" w:hAnsi="Arial" w:cs="Arial"/>
          <w:bCs/>
        </w:rPr>
        <w:br/>
      </w:r>
      <w:r w:rsidRPr="00405140">
        <w:rPr>
          <w:rFonts w:ascii="Arial" w:hAnsi="Arial" w:cs="Arial"/>
          <w:bCs/>
        </w:rPr>
        <w:tab/>
        <w:t xml:space="preserve">Despite the fact that there are nondiscrimination provisions in Medicaid and Medicare laws and mentions in the handbook, there has been little attention paid to putting actual policies and procedures in place concerning reasonable accommodations and quality modifications.  This is one of the fundamental rights under disability discrimination law.  </w:t>
      </w:r>
      <w:r w:rsidRPr="00405140">
        <w:rPr>
          <w:rFonts w:ascii="Arial" w:hAnsi="Arial" w:cs="Arial"/>
          <w:bCs/>
        </w:rPr>
        <w:br/>
      </w:r>
      <w:r w:rsidRPr="00405140">
        <w:rPr>
          <w:rFonts w:ascii="Arial" w:hAnsi="Arial" w:cs="Arial"/>
          <w:bCs/>
        </w:rPr>
        <w:tab/>
        <w:t>A person with a disability has a right to reasonable accommodations and policy modifications to get a service that is actually effective, to get effective healthcare, fully effective healthcare.  They have a right to effective communication.  None of this can be made without proactive, front</w:t>
      </w:r>
      <w:r w:rsidRPr="00405140">
        <w:rPr>
          <w:rFonts w:ascii="Arial" w:hAnsi="Arial" w:cs="Arial"/>
          <w:bCs/>
        </w:rPr>
        <w:noBreakHyphen/>
        <w:t xml:space="preserve">end staff training and awareness of the need to put policies and procedures in place.  </w:t>
      </w:r>
      <w:r w:rsidRPr="00405140">
        <w:rPr>
          <w:rFonts w:ascii="Arial" w:hAnsi="Arial" w:cs="Arial"/>
          <w:bCs/>
        </w:rPr>
        <w:br/>
      </w:r>
      <w:r w:rsidRPr="00405140">
        <w:rPr>
          <w:rFonts w:ascii="Arial" w:hAnsi="Arial" w:cs="Arial"/>
          <w:bCs/>
        </w:rPr>
        <w:tab/>
        <w:t xml:space="preserve">It isn't quite the same as just, </w:t>
      </w:r>
      <w:proofErr w:type="gramStart"/>
      <w:r w:rsidRPr="00405140">
        <w:rPr>
          <w:rFonts w:ascii="Arial" w:hAnsi="Arial" w:cs="Arial"/>
          <w:bCs/>
        </w:rPr>
        <w:t>well,</w:t>
      </w:r>
      <w:proofErr w:type="gramEnd"/>
      <w:r w:rsidRPr="00405140">
        <w:rPr>
          <w:rFonts w:ascii="Arial" w:hAnsi="Arial" w:cs="Arial"/>
          <w:bCs/>
        </w:rPr>
        <w:t xml:space="preserve"> you have to let them in the door.  Because, letting them in the door doesn't guarantee an effective service.  </w:t>
      </w:r>
      <w:r w:rsidRPr="00405140">
        <w:rPr>
          <w:rFonts w:ascii="Arial" w:hAnsi="Arial" w:cs="Arial"/>
          <w:bCs/>
        </w:rPr>
        <w:br/>
      </w:r>
      <w:r w:rsidRPr="00405140">
        <w:rPr>
          <w:rFonts w:ascii="Arial" w:hAnsi="Arial" w:cs="Arial"/>
          <w:bCs/>
        </w:rPr>
        <w:tab/>
        <w:t xml:space="preserve">In Medicare, the federal government and HHS Office of Civil Rights </w:t>
      </w:r>
      <w:proofErr w:type="gramStart"/>
      <w:r w:rsidRPr="00405140">
        <w:rPr>
          <w:rFonts w:ascii="Arial" w:hAnsi="Arial" w:cs="Arial"/>
          <w:bCs/>
        </w:rPr>
        <w:t>has</w:t>
      </w:r>
      <w:proofErr w:type="gramEnd"/>
      <w:r w:rsidRPr="00405140">
        <w:rPr>
          <w:rFonts w:ascii="Arial" w:hAnsi="Arial" w:cs="Arial"/>
          <w:bCs/>
        </w:rPr>
        <w:t xml:space="preserve"> more direct control and oversight.  Yet, there is still no history of proactive and systemic enforcement of disability nondiscrimination among Medicare managed care organizations.  </w:t>
      </w:r>
      <w:r w:rsidRPr="00405140">
        <w:rPr>
          <w:rFonts w:ascii="Arial" w:hAnsi="Arial" w:cs="Arial"/>
          <w:bCs/>
        </w:rPr>
        <w:br/>
      </w:r>
      <w:r w:rsidRPr="00405140">
        <w:rPr>
          <w:rFonts w:ascii="Arial" w:hAnsi="Arial" w:cs="Arial"/>
          <w:bCs/>
        </w:rPr>
        <w:tab/>
        <w:t xml:space="preserve">Our experience is that the Office of Civil Rights investigates individual complaints against particular providers, and they will enter into investigations at times and take complaints against larger entities, like a county or state, especially where there is a clear or particularly egregious violation of rights.  But we don't know of HHS monitoring and enforcing accessibility and reasonable </w:t>
      </w:r>
      <w:r w:rsidRPr="00405140">
        <w:rPr>
          <w:rFonts w:ascii="Arial" w:hAnsi="Arial" w:cs="Arial"/>
          <w:bCs/>
        </w:rPr>
        <w:lastRenderedPageBreak/>
        <w:t xml:space="preserve">accommodation by managed care organizations and providers taking place as a regular component of enforcing a plan's contractual obligations.  </w:t>
      </w:r>
      <w:r w:rsidRPr="00405140">
        <w:rPr>
          <w:rFonts w:ascii="Arial" w:hAnsi="Arial" w:cs="Arial"/>
          <w:bCs/>
        </w:rPr>
        <w:br/>
      </w:r>
      <w:r w:rsidRPr="00405140">
        <w:rPr>
          <w:rFonts w:ascii="Arial" w:hAnsi="Arial" w:cs="Arial"/>
          <w:bCs/>
        </w:rPr>
        <w:tab/>
        <w:t xml:space="preserve">These seem to be very separate things.  And managed care organizations, in general, are familiar with contracts, the parameters of their contract, and they're familiar with concepts of customer service, but they're not necessarily familiar with the concept of disability civil rights.  </w:t>
      </w:r>
      <w:r w:rsidRPr="00405140">
        <w:rPr>
          <w:rFonts w:ascii="Arial" w:hAnsi="Arial" w:cs="Arial"/>
          <w:bCs/>
        </w:rPr>
        <w:br/>
      </w:r>
      <w:r w:rsidRPr="00405140">
        <w:rPr>
          <w:rFonts w:ascii="Arial" w:hAnsi="Arial" w:cs="Arial"/>
          <w:bCs/>
        </w:rPr>
        <w:tab/>
        <w:t>This is just a very brief look at LTSS components in Medicare.  I wanted to cover this because usually Medicare doesn't cover long</w:t>
      </w:r>
      <w:r w:rsidRPr="00405140">
        <w:rPr>
          <w:rFonts w:ascii="Arial" w:hAnsi="Arial" w:cs="Arial"/>
          <w:bCs/>
        </w:rPr>
        <w:noBreakHyphen/>
        <w:t>term services and supports, but on occasion Medicare can do so when the managed care organization that is offering Medicare includes as its package long</w:t>
      </w:r>
      <w:r w:rsidRPr="00405140">
        <w:rPr>
          <w:rFonts w:ascii="Arial" w:hAnsi="Arial" w:cs="Arial"/>
          <w:bCs/>
        </w:rPr>
        <w:noBreakHyphen/>
        <w:t>term services and supports.  It could be items like dental, vision, routine hearing care or personal care or custodial care or nonemergency transportation.  To the extent Medicare Advantage plans actually cover long</w:t>
      </w:r>
      <w:r w:rsidRPr="00405140">
        <w:rPr>
          <w:rFonts w:ascii="Arial" w:hAnsi="Arial" w:cs="Arial"/>
          <w:bCs/>
        </w:rPr>
        <w:noBreakHyphen/>
        <w:t>term services and supports, our thought is that they should also be subject to the nondiscrimination requirements that all Medicare organizations should be </w:t>
      </w:r>
      <w:r w:rsidRPr="00405140">
        <w:rPr>
          <w:rFonts w:ascii="Arial" w:hAnsi="Arial" w:cs="Arial"/>
          <w:bCs/>
        </w:rPr>
        <w:noBreakHyphen/>
      </w:r>
      <w:r w:rsidRPr="00405140">
        <w:rPr>
          <w:rFonts w:ascii="Arial" w:hAnsi="Arial" w:cs="Arial"/>
          <w:bCs/>
        </w:rPr>
        <w:noBreakHyphen/>
        <w:t xml:space="preserve"> all managed care organizations should be subject to.  </w:t>
      </w:r>
      <w:r w:rsidRPr="00405140">
        <w:rPr>
          <w:rFonts w:ascii="Arial" w:hAnsi="Arial" w:cs="Arial"/>
          <w:bCs/>
        </w:rPr>
        <w:br/>
      </w:r>
      <w:r w:rsidRPr="00405140">
        <w:rPr>
          <w:rFonts w:ascii="Arial" w:hAnsi="Arial" w:cs="Arial"/>
          <w:bCs/>
        </w:rPr>
        <w:tab/>
        <w:t xml:space="preserve">This is some of what was covered in part 1 of this webinar series, but we wanted to go through this again quickly.  </w:t>
      </w:r>
      <w:r w:rsidRPr="00405140">
        <w:rPr>
          <w:rFonts w:ascii="Arial" w:hAnsi="Arial" w:cs="Arial"/>
          <w:bCs/>
        </w:rPr>
        <w:br/>
      </w:r>
      <w:r w:rsidRPr="00405140">
        <w:rPr>
          <w:rFonts w:ascii="Arial" w:hAnsi="Arial" w:cs="Arial"/>
          <w:bCs/>
        </w:rPr>
        <w:tab/>
        <w:t xml:space="preserve">Federal disability laws and managed care.  ADA Title III covers all places of public accommodations, and it includes specifically the professional office of a healthcare provider, a hospital or other service establishment.  </w:t>
      </w:r>
      <w:r w:rsidRPr="00405140">
        <w:rPr>
          <w:rFonts w:ascii="Arial" w:hAnsi="Arial" w:cs="Arial"/>
          <w:bCs/>
        </w:rPr>
        <w:br/>
      </w:r>
      <w:r w:rsidRPr="00405140">
        <w:rPr>
          <w:rFonts w:ascii="Arial" w:hAnsi="Arial" w:cs="Arial"/>
          <w:bCs/>
        </w:rPr>
        <w:tab/>
        <w:t xml:space="preserve">There could be some argument that a managed care organization is not, in itself, the office of a healthcare provider, but I think it's very clear, especially as managed care organizations take on specific service obligations of their own, as they take on the obligations of providing care </w:t>
      </w:r>
      <w:r w:rsidRPr="00405140">
        <w:rPr>
          <w:rFonts w:ascii="Arial" w:hAnsi="Arial" w:cs="Arial"/>
          <w:bCs/>
        </w:rPr>
        <w:lastRenderedPageBreak/>
        <w:t xml:space="preserve">management and providing a bridge between different services that they are a healthcare service organization.  </w:t>
      </w:r>
      <w:r w:rsidRPr="00405140">
        <w:rPr>
          <w:rFonts w:ascii="Arial" w:hAnsi="Arial" w:cs="Arial"/>
          <w:bCs/>
        </w:rPr>
        <w:br/>
      </w:r>
      <w:r w:rsidRPr="00405140">
        <w:rPr>
          <w:rFonts w:ascii="Arial" w:hAnsi="Arial" w:cs="Arial"/>
          <w:bCs/>
        </w:rPr>
        <w:tab/>
        <w:t xml:space="preserve">They are under the obligation to not discriminate on the basis of disability, and that should include that obligation to make reasonable accommodations and policy modifications for themselves in their example, for example, their customer service offices and in their own complaint procedures.  If someone requires effective communication, if someone requires alternate formats in their materials, in the health plan </w:t>
      </w:r>
      <w:proofErr w:type="gramStart"/>
      <w:r w:rsidRPr="00405140">
        <w:rPr>
          <w:rFonts w:ascii="Arial" w:hAnsi="Arial" w:cs="Arial"/>
          <w:bCs/>
        </w:rPr>
        <w:t>materials, that is</w:t>
      </w:r>
      <w:proofErr w:type="gramEnd"/>
      <w:r w:rsidRPr="00405140">
        <w:rPr>
          <w:rFonts w:ascii="Arial" w:hAnsi="Arial" w:cs="Arial"/>
          <w:bCs/>
        </w:rPr>
        <w:t xml:space="preserve"> a health plan's own obligation.  </w:t>
      </w:r>
      <w:r w:rsidRPr="00405140">
        <w:rPr>
          <w:rFonts w:ascii="Arial" w:hAnsi="Arial" w:cs="Arial"/>
          <w:bCs/>
        </w:rPr>
        <w:br/>
      </w:r>
      <w:r w:rsidRPr="00405140">
        <w:rPr>
          <w:rFonts w:ascii="Arial" w:hAnsi="Arial" w:cs="Arial"/>
          <w:bCs/>
        </w:rPr>
        <w:tab/>
        <w:t xml:space="preserve">They're obligated to provide auxiliary aids and services and to ensure that architectural barriers are removed, that they achieve readily achievable removal of architectural barriers to their own offices.  </w:t>
      </w:r>
      <w:r w:rsidRPr="00405140">
        <w:rPr>
          <w:rFonts w:ascii="Arial" w:hAnsi="Arial" w:cs="Arial"/>
          <w:bCs/>
        </w:rPr>
        <w:br/>
      </w:r>
      <w:r w:rsidRPr="00405140">
        <w:rPr>
          <w:rFonts w:ascii="Arial" w:hAnsi="Arial" w:cs="Arial"/>
          <w:bCs/>
        </w:rPr>
        <w:tab/>
        <w:t>Now looking at ADA Title II, now, an entity can't be subject to both Title II and Title III.  Title III deals with public accommodations, which include for</w:t>
      </w:r>
      <w:r w:rsidRPr="00405140">
        <w:rPr>
          <w:rFonts w:ascii="Arial" w:hAnsi="Arial" w:cs="Arial"/>
          <w:bCs/>
        </w:rPr>
        <w:noBreakHyphen/>
        <w:t xml:space="preserve">profit and nonprofit managed care organizations.  </w:t>
      </w:r>
      <w:r w:rsidRPr="00405140">
        <w:rPr>
          <w:rFonts w:ascii="Arial" w:hAnsi="Arial" w:cs="Arial"/>
          <w:bCs/>
        </w:rPr>
        <w:br/>
      </w:r>
      <w:r w:rsidRPr="00405140">
        <w:rPr>
          <w:rFonts w:ascii="Arial" w:hAnsi="Arial" w:cs="Arial"/>
          <w:bCs/>
        </w:rPr>
        <w:tab/>
        <w:t xml:space="preserve">Title II applies to state and local government entities.  When a state or local government entity enters a contract with any private entity to provide an aid, benefit or service of the state or local government, the government entity must ensure that the contractual functions are carried out in compliance with Title II of the ADA.  </w:t>
      </w:r>
      <w:r w:rsidRPr="00405140">
        <w:rPr>
          <w:rFonts w:ascii="Arial" w:hAnsi="Arial" w:cs="Arial"/>
          <w:bCs/>
        </w:rPr>
        <w:br/>
      </w:r>
      <w:r w:rsidRPr="00405140">
        <w:rPr>
          <w:rFonts w:ascii="Arial" w:hAnsi="Arial" w:cs="Arial"/>
          <w:bCs/>
        </w:rPr>
        <w:tab/>
        <w:t>So the thought is that if Medicaid, including long</w:t>
      </w:r>
      <w:r w:rsidRPr="00405140">
        <w:rPr>
          <w:rFonts w:ascii="Arial" w:hAnsi="Arial" w:cs="Arial"/>
          <w:bCs/>
        </w:rPr>
        <w:noBreakHyphen/>
        <w:t>term services and supports and home and community</w:t>
      </w:r>
      <w:r w:rsidRPr="00405140">
        <w:rPr>
          <w:rFonts w:ascii="Arial" w:hAnsi="Arial" w:cs="Arial"/>
          <w:bCs/>
        </w:rPr>
        <w:noBreakHyphen/>
        <w:t xml:space="preserve">based services, that Medicaid does not lose its character as an aid, benefit or service of the state just because the state chooses to implement its functions through contractual arrangements with managed care organizations.  </w:t>
      </w:r>
      <w:r w:rsidRPr="00405140">
        <w:rPr>
          <w:rFonts w:ascii="Arial" w:hAnsi="Arial" w:cs="Arial"/>
          <w:bCs/>
        </w:rPr>
        <w:br/>
      </w:r>
      <w:r w:rsidRPr="00405140">
        <w:rPr>
          <w:rFonts w:ascii="Arial" w:hAnsi="Arial" w:cs="Arial"/>
          <w:bCs/>
        </w:rPr>
        <w:lastRenderedPageBreak/>
        <w:tab/>
        <w:t xml:space="preserve">It still remains an obligation of the state.  The question is, though, does this then mean that the Title II, the weightier Title II obligations are then placed directly on managed care organizations?  </w:t>
      </w:r>
      <w:proofErr w:type="gramStart"/>
      <w:r w:rsidRPr="00405140">
        <w:rPr>
          <w:rFonts w:ascii="Arial" w:hAnsi="Arial" w:cs="Arial"/>
          <w:bCs/>
        </w:rPr>
        <w:t>Perhaps not.</w:t>
      </w:r>
      <w:proofErr w:type="gramEnd"/>
      <w:r w:rsidRPr="00405140">
        <w:rPr>
          <w:rFonts w:ascii="Arial" w:hAnsi="Arial" w:cs="Arial"/>
          <w:bCs/>
        </w:rPr>
        <w:t xml:space="preserve">  But if the managed care organization's contract with a state or federal government obligates the managed care organization to meet standards of nondiscrimination that are the same as those required of the state, then any gap between government services as provided by the government or by nongovernment entities could be bridged.  But that's something that has to be actively imposed.  </w:t>
      </w:r>
      <w:r w:rsidRPr="00405140">
        <w:rPr>
          <w:rFonts w:ascii="Arial" w:hAnsi="Arial" w:cs="Arial"/>
          <w:bCs/>
        </w:rPr>
        <w:br/>
      </w:r>
      <w:r w:rsidRPr="00405140">
        <w:rPr>
          <w:rFonts w:ascii="Arial" w:hAnsi="Arial" w:cs="Arial"/>
          <w:bCs/>
        </w:rPr>
        <w:tab/>
        <w:t xml:space="preserve">It can't be that the federal government or state just says to the managed care organization, oh, you have to meet your own ADA obligations, your own federal or state disability nondiscrimination obligation.  It would be a very clear provision that you are required to meet the standards of Title II in carrying out your provision of Medicaid services.  </w:t>
      </w:r>
      <w:r w:rsidRPr="00405140">
        <w:rPr>
          <w:rFonts w:ascii="Arial" w:hAnsi="Arial" w:cs="Arial"/>
          <w:bCs/>
        </w:rPr>
        <w:br/>
      </w:r>
      <w:r w:rsidRPr="00405140">
        <w:rPr>
          <w:rFonts w:ascii="Arial" w:hAnsi="Arial" w:cs="Arial"/>
          <w:bCs/>
        </w:rPr>
        <w:tab/>
        <w:t xml:space="preserve">Looking at the next slide, Section 504 of the Rehabilitation Act of 1973.  This is a critical federal law that applies to federally funded services and to federally conducted services.  So it covers Medicaid agencies, corporate and nonprofit managed care organizations that take Medicaid or Medicare payments, contracting provider groups and individual providers.  </w:t>
      </w:r>
      <w:r w:rsidRPr="00405140">
        <w:rPr>
          <w:rFonts w:ascii="Arial" w:hAnsi="Arial" w:cs="Arial"/>
          <w:bCs/>
        </w:rPr>
        <w:br/>
      </w:r>
      <w:r w:rsidRPr="00405140">
        <w:rPr>
          <w:rFonts w:ascii="Arial" w:hAnsi="Arial" w:cs="Arial"/>
          <w:bCs/>
        </w:rPr>
        <w:tab/>
        <w:t xml:space="preserve">It's a lovely requirement here that any entity, any managed care organization, cannot directly, or through contractual arrangement, provide any aid, benefit or service that denies people with disabilities the opportunity to participate in or benefit from Medicaid, affords people with disabilities an opportunity to participate or benefit from healthcare services that are not equal to that afforded others, or provides people with disabilities an aid, benefit or service that is not as effective as that provided to others.  </w:t>
      </w:r>
      <w:r w:rsidRPr="00405140">
        <w:rPr>
          <w:rFonts w:ascii="Arial" w:hAnsi="Arial" w:cs="Arial"/>
          <w:bCs/>
        </w:rPr>
        <w:br/>
      </w:r>
      <w:r w:rsidRPr="00405140">
        <w:rPr>
          <w:rFonts w:ascii="Arial" w:hAnsi="Arial" w:cs="Arial"/>
          <w:bCs/>
        </w:rPr>
        <w:lastRenderedPageBreak/>
        <w:tab/>
        <w:t xml:space="preserve">This is something we feel very strongly about, that applies and applies not only to the managed care organization as its own entity and its own member services department, for example, but also filters down and applies to, let's say, how it recruits and maintains and oversees and monitors its provider network, including specialists, that this is something that they have to actually be aware of.  Who in your network is accessible?  Who in your network provides effective communication and knows of their obligation to do so?  </w:t>
      </w:r>
      <w:r w:rsidRPr="00405140">
        <w:rPr>
          <w:rFonts w:ascii="Arial" w:hAnsi="Arial" w:cs="Arial"/>
          <w:bCs/>
        </w:rPr>
        <w:br/>
      </w:r>
      <w:r w:rsidRPr="00405140">
        <w:rPr>
          <w:rFonts w:ascii="Arial" w:hAnsi="Arial" w:cs="Arial"/>
          <w:bCs/>
        </w:rPr>
        <w:tab/>
        <w:t xml:space="preserve">The last section I want to look at is the federal financial aid recipients are also prohibited from using methods of administration that have the purpose or effect of defeating or substantially impairing accomplishment of the objectives of the recipient's program or activity with handicapped persons.  </w:t>
      </w:r>
      <w:r w:rsidRPr="00405140">
        <w:rPr>
          <w:rFonts w:ascii="Arial" w:hAnsi="Arial" w:cs="Arial"/>
          <w:bCs/>
        </w:rPr>
        <w:br/>
      </w:r>
      <w:r w:rsidRPr="00405140">
        <w:rPr>
          <w:rFonts w:ascii="Arial" w:hAnsi="Arial" w:cs="Arial"/>
          <w:bCs/>
        </w:rPr>
        <w:tab/>
        <w:t xml:space="preserve">I wanted to bring this up, looking specifically at methods of administration, because the whole devolution of how Medicaid services are provided seems often to be growing increasingly complex.  The goal of integration is to provide the individual Medicaid or Medicare recipient with services that are more seamless.  But often, the stream of responsibility seems to be growing longer and longer and longer, looping from federal government, through state governments, to counties and through managed care organizations, who then further subcontract with other service providers and with provider groups.  </w:t>
      </w:r>
      <w:r w:rsidRPr="00405140">
        <w:rPr>
          <w:rFonts w:ascii="Arial" w:hAnsi="Arial" w:cs="Arial"/>
          <w:bCs/>
        </w:rPr>
        <w:br/>
      </w:r>
      <w:r w:rsidRPr="00405140">
        <w:rPr>
          <w:rFonts w:ascii="Arial" w:hAnsi="Arial" w:cs="Arial"/>
          <w:bCs/>
        </w:rPr>
        <w:tab/>
        <w:t xml:space="preserve">Through </w:t>
      </w:r>
      <w:proofErr w:type="gramStart"/>
      <w:r w:rsidRPr="00405140">
        <w:rPr>
          <w:rFonts w:ascii="Arial" w:hAnsi="Arial" w:cs="Arial"/>
          <w:bCs/>
        </w:rPr>
        <w:t>all of that</w:t>
      </w:r>
      <w:proofErr w:type="gramEnd"/>
      <w:r w:rsidRPr="00405140">
        <w:rPr>
          <w:rFonts w:ascii="Arial" w:hAnsi="Arial" w:cs="Arial"/>
          <w:bCs/>
        </w:rPr>
        <w:t xml:space="preserve"> stream of responsibility you have a method of administration that grows increasingly complex and it's very hard for an individual recipient to show, well, where did it break down?  I know I'm not getting the service I'm supposed to be getting.  Or I know that I'm getting a service that </w:t>
      </w:r>
      <w:r w:rsidRPr="00405140">
        <w:rPr>
          <w:rFonts w:ascii="Arial" w:hAnsi="Arial" w:cs="Arial"/>
          <w:bCs/>
        </w:rPr>
        <w:noBreakHyphen/>
      </w:r>
      <w:r w:rsidRPr="00405140">
        <w:rPr>
          <w:rFonts w:ascii="Arial" w:hAnsi="Arial" w:cs="Arial"/>
          <w:bCs/>
        </w:rPr>
        <w:noBreakHyphen/>
        <w:t xml:space="preserve"> that I'm being discriminated against, because I can't get access to my service.  I can't </w:t>
      </w:r>
      <w:r w:rsidRPr="00405140">
        <w:rPr>
          <w:rFonts w:ascii="Arial" w:hAnsi="Arial" w:cs="Arial"/>
          <w:bCs/>
        </w:rPr>
        <w:lastRenderedPageBreak/>
        <w:t xml:space="preserve">get online table.  I can't get the extra time I need or my family member needs.  I can't get an appointment where anyone listens to me.  I can't get an ASL interpreter.  </w:t>
      </w:r>
      <w:r w:rsidRPr="00405140">
        <w:rPr>
          <w:rFonts w:ascii="Arial" w:hAnsi="Arial" w:cs="Arial"/>
          <w:bCs/>
        </w:rPr>
        <w:br/>
      </w:r>
      <w:r w:rsidRPr="00405140">
        <w:rPr>
          <w:rFonts w:ascii="Arial" w:hAnsi="Arial" w:cs="Arial"/>
          <w:bCs/>
        </w:rPr>
        <w:tab/>
        <w:t xml:space="preserve">Where does that breakdown happen?  It seems with a long line of administration increasingly easy for the finger to be pointed and nothing to actually be done.  </w:t>
      </w:r>
      <w:r w:rsidRPr="00405140">
        <w:rPr>
          <w:rFonts w:ascii="Arial" w:hAnsi="Arial" w:cs="Arial"/>
          <w:bCs/>
        </w:rPr>
        <w:br/>
      </w:r>
      <w:r w:rsidRPr="00405140">
        <w:rPr>
          <w:rFonts w:ascii="Arial" w:hAnsi="Arial" w:cs="Arial"/>
          <w:bCs/>
        </w:rPr>
        <w:tab/>
        <w:t>I'm not aware of this provision ever having been used in this context, but as managed care entities increasingly enter the field of Medicaid and Medicare, especially in long</w:t>
      </w:r>
      <w:r w:rsidRPr="00405140">
        <w:rPr>
          <w:rFonts w:ascii="Arial" w:hAnsi="Arial" w:cs="Arial"/>
          <w:bCs/>
        </w:rPr>
        <w:noBreakHyphen/>
        <w:t xml:space="preserve">term services and supports, areas they're less familiar with, it's important to keep this in mind and to see if it has potential application as we go forward.  </w:t>
      </w:r>
      <w:r w:rsidRPr="00405140">
        <w:rPr>
          <w:rFonts w:ascii="Arial" w:hAnsi="Arial" w:cs="Arial"/>
          <w:bCs/>
        </w:rPr>
        <w:br/>
      </w:r>
      <w:r w:rsidRPr="00405140">
        <w:rPr>
          <w:rFonts w:ascii="Arial" w:hAnsi="Arial" w:cs="Arial"/>
          <w:bCs/>
        </w:rPr>
        <w:tab/>
        <w:t xml:space="preserve">The last part I'll be looking at is also the newest part, the Affordable Care Act's nondiscrimination provision.  I spent a little more time on this, also I'll tell you all about an opportunity to comment on this, which is happening right now.  Section 1557 of the Affordable Care Act provides individually enforceable new authority to prohibit discrimination against individuals with disabilities in applying for health insurance and accessing healthcare services.  </w:t>
      </w:r>
      <w:r w:rsidRPr="00405140">
        <w:rPr>
          <w:rFonts w:ascii="Arial" w:hAnsi="Arial" w:cs="Arial"/>
          <w:bCs/>
        </w:rPr>
        <w:br/>
      </w:r>
      <w:r w:rsidRPr="00405140">
        <w:rPr>
          <w:rFonts w:ascii="Arial" w:hAnsi="Arial" w:cs="Arial"/>
          <w:bCs/>
        </w:rPr>
        <w:tab/>
        <w:t xml:space="preserve">It applies to the Civil Rights Act, the Age Discrimination Act and the Rehabilitation Act, including Section 504, which I just looked at, to any health program or activity which, 1, receives federal financial assistance, including credits, subsidies or contracts of insurance; 2, is administered by an example agency; or 3, any entity established under Title I of the Affordable Care Act, which includes the healthcare marketplace and exchanges.  </w:t>
      </w:r>
      <w:r w:rsidRPr="00405140">
        <w:rPr>
          <w:rFonts w:ascii="Arial" w:hAnsi="Arial" w:cs="Arial"/>
          <w:bCs/>
        </w:rPr>
        <w:br/>
      </w:r>
      <w:r w:rsidRPr="00405140">
        <w:rPr>
          <w:rFonts w:ascii="Arial" w:hAnsi="Arial" w:cs="Arial"/>
          <w:bCs/>
        </w:rPr>
        <w:tab/>
        <w:t>So looking at this, the Affordable Care Act section 1557 can be said to clarify that managed care organization is absolutely subject to federal civil rights laws and Section 504 in particular, and that it has to proactively comply with these provisions.  They are </w:t>
      </w:r>
      <w:r w:rsidRPr="00405140">
        <w:rPr>
          <w:rFonts w:ascii="Arial" w:hAnsi="Arial" w:cs="Arial"/>
          <w:bCs/>
        </w:rPr>
        <w:noBreakHyphen/>
      </w:r>
      <w:r w:rsidRPr="00405140">
        <w:rPr>
          <w:rFonts w:ascii="Arial" w:hAnsi="Arial" w:cs="Arial"/>
          <w:bCs/>
        </w:rPr>
        <w:noBreakHyphen/>
        <w:t xml:space="preserve"> there's nothing here about a </w:t>
      </w:r>
      <w:r w:rsidRPr="00405140">
        <w:rPr>
          <w:rFonts w:ascii="Arial" w:hAnsi="Arial" w:cs="Arial"/>
          <w:bCs/>
        </w:rPr>
        <w:lastRenderedPageBreak/>
        <w:t>place </w:t>
      </w:r>
      <w:r w:rsidRPr="00405140">
        <w:rPr>
          <w:rFonts w:ascii="Arial" w:hAnsi="Arial" w:cs="Arial"/>
          <w:bCs/>
        </w:rPr>
        <w:noBreakHyphen/>
      </w:r>
      <w:r w:rsidRPr="00405140">
        <w:rPr>
          <w:rFonts w:ascii="Arial" w:hAnsi="Arial" w:cs="Arial"/>
          <w:bCs/>
        </w:rPr>
        <w:noBreakHyphen/>
        <w:t xml:space="preserve"> it doesn't need to be a place of public accommodation, but it's absolutely an </w:t>
      </w:r>
      <w:proofErr w:type="gramStart"/>
      <w:r w:rsidRPr="00405140">
        <w:rPr>
          <w:rFonts w:ascii="Arial" w:hAnsi="Arial" w:cs="Arial"/>
          <w:bCs/>
        </w:rPr>
        <w:t>entity which</w:t>
      </w:r>
      <w:proofErr w:type="gramEnd"/>
      <w:r w:rsidRPr="00405140">
        <w:rPr>
          <w:rFonts w:ascii="Arial" w:hAnsi="Arial" w:cs="Arial"/>
          <w:bCs/>
        </w:rPr>
        <w:t xml:space="preserve"> receives federal financial assistance when it's administering Medicaid or Medicare.  If it's taking federal dollars and/or state dollars to provide long</w:t>
      </w:r>
      <w:r w:rsidRPr="00405140">
        <w:rPr>
          <w:rFonts w:ascii="Arial" w:hAnsi="Arial" w:cs="Arial"/>
          <w:bCs/>
        </w:rPr>
        <w:noBreakHyphen/>
        <w:t xml:space="preserve">term services and supports to people in the community, it is subject to the nondiscrimination provisions of Section 504.  </w:t>
      </w:r>
      <w:r w:rsidRPr="00405140">
        <w:rPr>
          <w:rFonts w:ascii="Arial" w:hAnsi="Arial" w:cs="Arial"/>
          <w:bCs/>
        </w:rPr>
        <w:br/>
      </w:r>
      <w:r w:rsidRPr="00405140">
        <w:rPr>
          <w:rFonts w:ascii="Arial" w:hAnsi="Arial" w:cs="Arial"/>
          <w:bCs/>
        </w:rPr>
        <w:tab/>
        <w:t xml:space="preserve">There's a provision in section 1557 that says the secretary shall not make coverage decisions, determine reimbursement rates, establish incentive programs, or design benefits in a way that discriminates against individuals because of age, disability or length of life.  </w:t>
      </w:r>
      <w:r w:rsidRPr="00405140">
        <w:rPr>
          <w:rFonts w:ascii="Arial" w:hAnsi="Arial" w:cs="Arial"/>
          <w:bCs/>
        </w:rPr>
        <w:br/>
      </w:r>
      <w:r w:rsidRPr="00405140">
        <w:rPr>
          <w:rFonts w:ascii="Arial" w:hAnsi="Arial" w:cs="Arial"/>
          <w:bCs/>
        </w:rPr>
        <w:tab/>
        <w:t xml:space="preserve">Furthermore, the secretary is to take into account the healthcare needs of diverse segments of the population, including women, children, people with disabilities and other groups.  </w:t>
      </w:r>
      <w:r w:rsidRPr="00405140">
        <w:rPr>
          <w:rFonts w:ascii="Arial" w:hAnsi="Arial" w:cs="Arial"/>
          <w:bCs/>
        </w:rPr>
        <w:br/>
      </w:r>
      <w:r w:rsidRPr="00405140">
        <w:rPr>
          <w:rFonts w:ascii="Arial" w:hAnsi="Arial" w:cs="Arial"/>
          <w:bCs/>
        </w:rPr>
        <w:tab/>
      </w:r>
      <w:proofErr w:type="gramStart"/>
      <w:r w:rsidRPr="00405140">
        <w:rPr>
          <w:rFonts w:ascii="Arial" w:hAnsi="Arial" w:cs="Arial"/>
          <w:bCs/>
        </w:rPr>
        <w:t>There's</w:t>
      </w:r>
      <w:proofErr w:type="gramEnd"/>
      <w:r w:rsidRPr="00405140">
        <w:rPr>
          <w:rFonts w:ascii="Arial" w:hAnsi="Arial" w:cs="Arial"/>
          <w:bCs/>
        </w:rPr>
        <w:t xml:space="preserve"> some clear implications here for data collection.  The Health and Human Services secretary can't take into account the healthcare needs of populations or subpopulations that he doesn't know much about.  Unfortunately, people with disabilities have not been included in data collection efforts, federal and state data collection efforts to the degree that they need to be.  </w:t>
      </w:r>
      <w:r w:rsidRPr="00405140">
        <w:rPr>
          <w:rFonts w:ascii="Arial" w:hAnsi="Arial" w:cs="Arial"/>
          <w:bCs/>
        </w:rPr>
        <w:br/>
      </w:r>
      <w:r w:rsidRPr="00405140">
        <w:rPr>
          <w:rFonts w:ascii="Arial" w:hAnsi="Arial" w:cs="Arial"/>
          <w:bCs/>
        </w:rPr>
        <w:tab/>
        <w:t xml:space="preserve">If the group, if people with disabilities are not identified, if they're not identified as a group, then the fact that their healthcare needs are not met is not recorded anywhere.  </w:t>
      </w:r>
      <w:r w:rsidRPr="00405140">
        <w:rPr>
          <w:rFonts w:ascii="Arial" w:hAnsi="Arial" w:cs="Arial"/>
          <w:bCs/>
        </w:rPr>
        <w:br/>
      </w:r>
      <w:r w:rsidRPr="00405140">
        <w:rPr>
          <w:rFonts w:ascii="Arial" w:hAnsi="Arial" w:cs="Arial"/>
          <w:bCs/>
        </w:rPr>
        <w:tab/>
        <w:t xml:space="preserve">That would be a critical problem.  These provisions lose their punch, lose their applicability for people with disabilities unless people with disabilities are identified, identified to a sufficient extent to know what their needs are, what they need for accommodations.  </w:t>
      </w:r>
      <w:r w:rsidRPr="00405140">
        <w:rPr>
          <w:rFonts w:ascii="Arial" w:hAnsi="Arial" w:cs="Arial"/>
          <w:bCs/>
        </w:rPr>
        <w:br/>
      </w:r>
      <w:r w:rsidRPr="00405140">
        <w:rPr>
          <w:rFonts w:ascii="Arial" w:hAnsi="Arial" w:cs="Arial"/>
          <w:bCs/>
        </w:rPr>
        <w:tab/>
        <w:t xml:space="preserve">Also, finally, the Health and Human Services </w:t>
      </w:r>
      <w:r w:rsidR="000C420E">
        <w:rPr>
          <w:rFonts w:ascii="Arial" w:hAnsi="Arial" w:cs="Arial"/>
          <w:bCs/>
        </w:rPr>
        <w:t>S</w:t>
      </w:r>
      <w:r w:rsidRPr="00405140">
        <w:rPr>
          <w:rFonts w:ascii="Arial" w:hAnsi="Arial" w:cs="Arial"/>
          <w:bCs/>
        </w:rPr>
        <w:t xml:space="preserve">ecretary shall ensure that health benefits established as essential not be subject to denial to individuals against their wishes on the basis of the individual's age, expected length of life, or the individual's present or predicted disability, degree </w:t>
      </w:r>
      <w:r w:rsidRPr="00405140">
        <w:rPr>
          <w:rFonts w:ascii="Arial" w:hAnsi="Arial" w:cs="Arial"/>
          <w:bCs/>
        </w:rPr>
        <w:lastRenderedPageBreak/>
        <w:t xml:space="preserve">of medical dependency or quality of life.  </w:t>
      </w:r>
      <w:r w:rsidRPr="00405140">
        <w:rPr>
          <w:rFonts w:ascii="Arial" w:hAnsi="Arial" w:cs="Arial"/>
          <w:bCs/>
        </w:rPr>
        <w:br/>
      </w:r>
      <w:r w:rsidRPr="00405140">
        <w:rPr>
          <w:rFonts w:ascii="Arial" w:hAnsi="Arial" w:cs="Arial"/>
          <w:bCs/>
        </w:rPr>
        <w:tab/>
        <w:t>This applies a lot to the exchanges and while it's not on the topic of the public programs, we just wanted to note that.  There has been a lost opportunity for </w:t>
      </w:r>
      <w:r w:rsidRPr="00405140">
        <w:rPr>
          <w:rFonts w:ascii="Arial" w:hAnsi="Arial" w:cs="Arial"/>
          <w:bCs/>
        </w:rPr>
        <w:noBreakHyphen/>
      </w:r>
      <w:r w:rsidRPr="00405140">
        <w:rPr>
          <w:rFonts w:ascii="Arial" w:hAnsi="Arial" w:cs="Arial"/>
          <w:bCs/>
        </w:rPr>
        <w:noBreakHyphen/>
        <w:t xml:space="preserve"> in the exchanges for </w:t>
      </w:r>
      <w:r w:rsidRPr="00405140">
        <w:rPr>
          <w:rFonts w:ascii="Arial" w:hAnsi="Arial" w:cs="Arial"/>
          <w:bCs/>
        </w:rPr>
        <w:noBreakHyphen/>
      </w:r>
      <w:r w:rsidRPr="00405140">
        <w:rPr>
          <w:rFonts w:ascii="Arial" w:hAnsi="Arial" w:cs="Arial"/>
          <w:bCs/>
        </w:rPr>
        <w:noBreakHyphen/>
        <w:t xml:space="preserve"> that the promise of essential health benefits being equal for people with disabilities has been lost to some degree because of how benchmark plans </w:t>
      </w:r>
      <w:r w:rsidRPr="00405140">
        <w:rPr>
          <w:rFonts w:ascii="Arial" w:hAnsi="Arial" w:cs="Arial"/>
          <w:bCs/>
        </w:rPr>
        <w:noBreakHyphen/>
      </w:r>
      <w:r w:rsidRPr="00405140">
        <w:rPr>
          <w:rFonts w:ascii="Arial" w:hAnsi="Arial" w:cs="Arial"/>
          <w:bCs/>
        </w:rPr>
        <w:noBreakHyphen/>
        <w:t xml:space="preserve"> excuse me.  My apologies.  I've been subject to coughing lately.  It seems to have come back.  That the essential health benefits in each state have been allowed to pick their own benchmark plans, and in some states those benchmark plans include historical limits on benefits, and as far as we know it seems like those historical limits, such as let's say annual cap on the provision of durable medical equipment and the degree to which that will be reimbursed, let's say a $2,000 or $3,000 cap on durable medical equipment, that that cap would be entrenched in the benchmark plan instead of being disqualified as discrimination.  </w:t>
      </w:r>
      <w:r w:rsidRPr="00405140">
        <w:rPr>
          <w:rFonts w:ascii="Arial" w:hAnsi="Arial" w:cs="Arial"/>
          <w:bCs/>
        </w:rPr>
        <w:br/>
      </w:r>
      <w:r w:rsidRPr="00405140">
        <w:rPr>
          <w:rFonts w:ascii="Arial" w:hAnsi="Arial" w:cs="Arial"/>
          <w:bCs/>
        </w:rPr>
        <w:tab/>
        <w:t xml:space="preserve">So this is the opportunity for comments on the section 1557.  The US Health and Human Services Department Office of Civil Rights has put out a request for information on section 1557, specifically section 1557, and disability discrimination is a big part of that.  They want to know the landscape of disability discrimination in healthcare.  We do really want to encourage advocates and people with disabilities to comment, to speak up with your own stories and your own examples of what discrimination in healthcare has meant for you, how you have experienced it and what it has meant for the state of your health, the maintenance of your health and your own ability to remain in the community.  </w:t>
      </w:r>
      <w:r w:rsidRPr="00405140">
        <w:rPr>
          <w:rFonts w:ascii="Arial" w:hAnsi="Arial" w:cs="Arial"/>
          <w:bCs/>
        </w:rPr>
        <w:br/>
      </w:r>
      <w:r w:rsidRPr="00405140">
        <w:rPr>
          <w:rFonts w:ascii="Arial" w:hAnsi="Arial" w:cs="Arial"/>
          <w:bCs/>
        </w:rPr>
        <w:tab/>
        <w:t xml:space="preserve">We'll be going on to the Olmstead discussion, which is important.  We're drawing this line.  Your capacity to get the healthcare you need in the community is obviously critical to your remaining </w:t>
      </w:r>
      <w:r w:rsidRPr="00405140">
        <w:rPr>
          <w:rFonts w:ascii="Arial" w:hAnsi="Arial" w:cs="Arial"/>
          <w:bCs/>
        </w:rPr>
        <w:lastRenderedPageBreak/>
        <w:t xml:space="preserve">in the community, and your right to remain in the community has been recognized under the Americans with Disabilities Act and by the Supreme Court.  </w:t>
      </w:r>
      <w:r w:rsidRPr="00405140">
        <w:rPr>
          <w:rFonts w:ascii="Arial" w:hAnsi="Arial" w:cs="Arial"/>
          <w:bCs/>
        </w:rPr>
        <w:br/>
      </w:r>
      <w:r w:rsidRPr="00405140">
        <w:rPr>
          <w:rFonts w:ascii="Arial" w:hAnsi="Arial" w:cs="Arial"/>
          <w:bCs/>
        </w:rPr>
        <w:tab/>
        <w:t xml:space="preserve">So this is a very important opportunity for you to go on.  I've seen the comments that have already gone there.  There are a few short ones so far.  The deadline for comment is the end of the month, September 30.  There </w:t>
      </w:r>
      <w:proofErr w:type="gramStart"/>
      <w:r w:rsidRPr="00405140">
        <w:rPr>
          <w:rFonts w:ascii="Arial" w:hAnsi="Arial" w:cs="Arial"/>
          <w:bCs/>
        </w:rPr>
        <w:t>have</w:t>
      </w:r>
      <w:proofErr w:type="gramEnd"/>
      <w:r w:rsidRPr="00405140">
        <w:rPr>
          <w:rFonts w:ascii="Arial" w:hAnsi="Arial" w:cs="Arial"/>
          <w:bCs/>
        </w:rPr>
        <w:t xml:space="preserve"> been something like five comments that individuals have put up about their own experiences, ranging from LGBT discrimination to sexist discrimination, etc.  I really do encourage people with disabilities to speak up about their experiences and to enter a comment.  </w:t>
      </w:r>
      <w:r w:rsidRPr="00405140">
        <w:rPr>
          <w:rFonts w:ascii="Arial" w:hAnsi="Arial" w:cs="Arial"/>
          <w:bCs/>
        </w:rPr>
        <w:br/>
      </w:r>
      <w:r w:rsidRPr="00405140">
        <w:rPr>
          <w:rFonts w:ascii="Arial" w:hAnsi="Arial" w:cs="Arial"/>
          <w:bCs/>
        </w:rPr>
        <w:tab/>
        <w:t xml:space="preserve">With that, I will turn it over to Elizabeth who will go on to the Olmstead discussion.  </w:t>
      </w:r>
      <w:r w:rsidRPr="00405140">
        <w:rPr>
          <w:rFonts w:ascii="Arial" w:hAnsi="Arial" w:cs="Arial"/>
          <w:bCs/>
        </w:rPr>
        <w:br/>
      </w:r>
      <w:r w:rsidRPr="00405140">
        <w:rPr>
          <w:rFonts w:ascii="Arial" w:hAnsi="Arial" w:cs="Arial"/>
          <w:bCs/>
        </w:rPr>
        <w:tab/>
        <w:t xml:space="preserve">Thank you, Silvia.  Before we go on to the Olmstead discussion, I'd like you to turn it back for us to slide 24 or 25.  Really, I wanted to discuss the application of these ADA and Affordable Care Act nondiscrimination provisions to managed care companies specifically.  </w:t>
      </w:r>
      <w:r w:rsidRPr="00405140">
        <w:rPr>
          <w:rFonts w:ascii="Arial" w:hAnsi="Arial" w:cs="Arial"/>
          <w:bCs/>
        </w:rPr>
        <w:br/>
      </w:r>
      <w:r w:rsidRPr="00405140">
        <w:rPr>
          <w:rFonts w:ascii="Arial" w:hAnsi="Arial" w:cs="Arial"/>
          <w:bCs/>
        </w:rPr>
        <w:tab/>
        <w:t>I wanted to talk about three important areas of case law that are important to note when we talk about anti</w:t>
      </w:r>
      <w:r w:rsidRPr="00405140">
        <w:rPr>
          <w:rFonts w:ascii="Arial" w:hAnsi="Arial" w:cs="Arial"/>
          <w:bCs/>
        </w:rPr>
        <w:noBreakHyphen/>
        <w:t xml:space="preserve">discrimination.  The question being is it the state's responsibility to ensure that the managed care company does not discriminate against people with disabilities in their denials, in their due process provisions?  Do they provide appropriate notice to folks when they, </w:t>
      </w:r>
      <w:proofErr w:type="gramStart"/>
      <w:r w:rsidRPr="00405140">
        <w:rPr>
          <w:rFonts w:ascii="Arial" w:hAnsi="Arial" w:cs="Arial"/>
          <w:bCs/>
        </w:rPr>
        <w:t>let's</w:t>
      </w:r>
      <w:proofErr w:type="gramEnd"/>
      <w:r w:rsidRPr="00405140">
        <w:rPr>
          <w:rFonts w:ascii="Arial" w:hAnsi="Arial" w:cs="Arial"/>
          <w:bCs/>
        </w:rPr>
        <w:t xml:space="preserve"> say, in their coverage decisions, for example?  Is it the responsibility of the managed care company or the responsibility of the state that is contracted with managed care company?  </w:t>
      </w:r>
      <w:r w:rsidRPr="00405140">
        <w:rPr>
          <w:rFonts w:ascii="Arial" w:hAnsi="Arial" w:cs="Arial"/>
          <w:bCs/>
        </w:rPr>
        <w:br/>
      </w:r>
      <w:r w:rsidRPr="00405140">
        <w:rPr>
          <w:rFonts w:ascii="Arial" w:hAnsi="Arial" w:cs="Arial"/>
          <w:bCs/>
        </w:rPr>
        <w:tab/>
        <w:t>One of the reasons I wanted Silvia to put back this slide is that it talks about the Affordable Care Act nondiscrimination provision.  There it specifically says that, basically, a state cannot contract away its responsibility to comply with anti</w:t>
      </w:r>
      <w:r w:rsidRPr="00405140">
        <w:rPr>
          <w:rFonts w:ascii="Arial" w:hAnsi="Arial" w:cs="Arial"/>
          <w:bCs/>
        </w:rPr>
        <w:noBreakHyphen/>
        <w:t xml:space="preserve">discrimination provisions.  This has been upheld even beyond the Affordable Care Act, but in other contexts.  For example, in an Olmstead </w:t>
      </w:r>
      <w:r w:rsidRPr="00405140">
        <w:rPr>
          <w:rFonts w:ascii="Arial" w:hAnsi="Arial" w:cs="Arial"/>
          <w:bCs/>
        </w:rPr>
        <w:lastRenderedPageBreak/>
        <w:t xml:space="preserve">discrimination suit, can the state say, well </w:t>
      </w:r>
      <w:r w:rsidRPr="00405140">
        <w:rPr>
          <w:rFonts w:ascii="Arial" w:hAnsi="Arial" w:cs="Arial"/>
          <w:bCs/>
        </w:rPr>
        <w:noBreakHyphen/>
      </w:r>
      <w:r w:rsidRPr="00405140">
        <w:rPr>
          <w:rFonts w:ascii="Arial" w:hAnsi="Arial" w:cs="Arial"/>
          <w:bCs/>
        </w:rPr>
        <w:noBreakHyphen/>
        <w:t xml:space="preserve"> or Medicaid act discrimination suit, can the state say, well, I am not responsible for ensuring that the healthcare providers' offices are accessible, because the managed care company is responsible for ensuring that?  There's a series of case </w:t>
      </w:r>
      <w:proofErr w:type="gramStart"/>
      <w:r w:rsidRPr="00405140">
        <w:rPr>
          <w:rFonts w:ascii="Arial" w:hAnsi="Arial" w:cs="Arial"/>
          <w:bCs/>
        </w:rPr>
        <w:t>law which</w:t>
      </w:r>
      <w:proofErr w:type="gramEnd"/>
      <w:r w:rsidRPr="00405140">
        <w:rPr>
          <w:rFonts w:ascii="Arial" w:hAnsi="Arial" w:cs="Arial"/>
          <w:bCs/>
        </w:rPr>
        <w:t xml:space="preserve"> has said absolutely not, you cannot contract away your obligations for doing that to the managed care company.  </w:t>
      </w:r>
      <w:r w:rsidRPr="00405140">
        <w:rPr>
          <w:rFonts w:ascii="Arial" w:hAnsi="Arial" w:cs="Arial"/>
          <w:bCs/>
        </w:rPr>
        <w:br/>
      </w:r>
      <w:r w:rsidRPr="00405140">
        <w:rPr>
          <w:rFonts w:ascii="Arial" w:hAnsi="Arial" w:cs="Arial"/>
          <w:bCs/>
        </w:rPr>
        <w:tab/>
        <w:t xml:space="preserve">There's some great language in different legal cases.  I'm sorry, that's my phone.  I can't take the time to turn it off right now, because I'm talking.  </w:t>
      </w:r>
      <w:r w:rsidRPr="00405140">
        <w:rPr>
          <w:rFonts w:ascii="Arial" w:hAnsi="Arial" w:cs="Arial"/>
          <w:bCs/>
        </w:rPr>
        <w:br/>
      </w:r>
      <w:r w:rsidRPr="00405140">
        <w:rPr>
          <w:rFonts w:ascii="Arial" w:hAnsi="Arial" w:cs="Arial"/>
          <w:bCs/>
        </w:rPr>
        <w:tab/>
        <w:t xml:space="preserve">Another area, which has come up in case law, is can managed care companies appeal a </w:t>
      </w:r>
      <w:proofErr w:type="gramStart"/>
      <w:r w:rsidRPr="00405140">
        <w:rPr>
          <w:rFonts w:ascii="Arial" w:hAnsi="Arial" w:cs="Arial"/>
          <w:bCs/>
        </w:rPr>
        <w:t>decision which</w:t>
      </w:r>
      <w:proofErr w:type="gramEnd"/>
      <w:r w:rsidRPr="00405140">
        <w:rPr>
          <w:rFonts w:ascii="Arial" w:hAnsi="Arial" w:cs="Arial"/>
          <w:bCs/>
        </w:rPr>
        <w:t xml:space="preserve"> a state has decided not to appeal?  For example, in one case in the 4th Circuit the issue was had the managed care company complied with Medicaid notice and appeal provisions prior to cutting services?  </w:t>
      </w:r>
      <w:r w:rsidRPr="00405140">
        <w:rPr>
          <w:rFonts w:ascii="Arial" w:hAnsi="Arial" w:cs="Arial"/>
          <w:bCs/>
        </w:rPr>
        <w:br/>
      </w:r>
      <w:r w:rsidRPr="00405140">
        <w:rPr>
          <w:rFonts w:ascii="Arial" w:hAnsi="Arial" w:cs="Arial"/>
          <w:bCs/>
        </w:rPr>
        <w:tab/>
        <w:t>In this situation, it was the state </w:t>
      </w:r>
      <w:r w:rsidRPr="00405140">
        <w:rPr>
          <w:rFonts w:ascii="Arial" w:hAnsi="Arial" w:cs="Arial"/>
          <w:bCs/>
        </w:rPr>
        <w:noBreakHyphen/>
      </w:r>
      <w:r w:rsidRPr="00405140">
        <w:rPr>
          <w:rFonts w:ascii="Arial" w:hAnsi="Arial" w:cs="Arial"/>
          <w:bCs/>
        </w:rPr>
        <w:noBreakHyphen/>
        <w:t xml:space="preserve"> it was the Medicare </w:t>
      </w:r>
      <w:proofErr w:type="gramStart"/>
      <w:r w:rsidRPr="00405140">
        <w:rPr>
          <w:rFonts w:ascii="Arial" w:hAnsi="Arial" w:cs="Arial"/>
          <w:bCs/>
        </w:rPr>
        <w:t>company</w:t>
      </w:r>
      <w:proofErr w:type="gramEnd"/>
      <w:r w:rsidRPr="00405140">
        <w:rPr>
          <w:rFonts w:ascii="Arial" w:hAnsi="Arial" w:cs="Arial"/>
          <w:bCs/>
        </w:rPr>
        <w:t xml:space="preserve"> itself that terminated the service, and it went all the way up to the 4th Circuit, and the judge said that industries should not have been terminated, that prior authorization was used inappropriately in this situation.  The state decided not to appeal to the Supreme Court.  But the managed care company wanted to appeal the decision.  </w:t>
      </w:r>
      <w:r w:rsidRPr="00405140">
        <w:rPr>
          <w:rFonts w:ascii="Arial" w:hAnsi="Arial" w:cs="Arial"/>
          <w:bCs/>
        </w:rPr>
        <w:br/>
      </w:r>
      <w:r w:rsidRPr="00405140">
        <w:rPr>
          <w:rFonts w:ascii="Arial" w:hAnsi="Arial" w:cs="Arial"/>
          <w:bCs/>
        </w:rPr>
        <w:tab/>
        <w:t xml:space="preserve">The 4th Circuit said, in this context, the Medicaid managed care company cannot appeal an adverse decision, that when the state Medicaid director chose not to appeal, that that was the work of the single state Medicaid agency making a decision, and the Medicaid act requires every state to have a single state agency that runs the program, and if we allowed managed care companies to appeal, even when the single state agency hasn't, that did not work.  </w:t>
      </w:r>
      <w:r w:rsidRPr="00405140">
        <w:rPr>
          <w:rFonts w:ascii="Arial" w:hAnsi="Arial" w:cs="Arial"/>
          <w:bCs/>
        </w:rPr>
        <w:br/>
      </w:r>
      <w:r w:rsidRPr="00405140">
        <w:rPr>
          <w:rFonts w:ascii="Arial" w:hAnsi="Arial" w:cs="Arial"/>
          <w:bCs/>
        </w:rPr>
        <w:lastRenderedPageBreak/>
        <w:tab/>
        <w:t>So those are two areas where I think it's really important to mention how managed care interacts with the anti</w:t>
      </w:r>
      <w:r w:rsidRPr="00405140">
        <w:rPr>
          <w:rFonts w:ascii="Arial" w:hAnsi="Arial" w:cs="Arial"/>
          <w:bCs/>
        </w:rPr>
        <w:noBreakHyphen/>
        <w:t xml:space="preserve">discrimination provisions </w:t>
      </w:r>
      <w:r w:rsidRPr="00405140">
        <w:rPr>
          <w:rFonts w:ascii="Arial" w:hAnsi="Arial" w:cs="Arial"/>
          <w:bCs/>
        </w:rPr>
        <w:br/>
      </w:r>
      <w:r w:rsidRPr="00405140">
        <w:rPr>
          <w:rFonts w:ascii="Arial" w:hAnsi="Arial" w:cs="Arial"/>
          <w:bCs/>
        </w:rPr>
        <w:tab/>
        <w:t xml:space="preserve">One other decision that came up as well was can a managed care company use its copyright protection to refuse to turn over medical documents in a case that involves a managed care organization?  </w:t>
      </w:r>
      <w:r w:rsidRPr="00405140">
        <w:rPr>
          <w:rFonts w:ascii="Arial" w:hAnsi="Arial" w:cs="Arial"/>
          <w:bCs/>
        </w:rPr>
        <w:br/>
      </w:r>
      <w:r w:rsidRPr="00405140">
        <w:rPr>
          <w:rFonts w:ascii="Arial" w:hAnsi="Arial" w:cs="Arial"/>
          <w:bCs/>
        </w:rPr>
        <w:tab/>
        <w:t xml:space="preserve">The court has said if the state contracted with that agency to provide Medicaid services, then they cannot refuse to provide copyright materials as long as they're related to Medicaid.  That's the question before the court.  </w:t>
      </w:r>
      <w:r w:rsidRPr="00405140">
        <w:rPr>
          <w:rFonts w:ascii="Arial" w:hAnsi="Arial" w:cs="Arial"/>
          <w:bCs/>
        </w:rPr>
        <w:br/>
      </w:r>
      <w:r w:rsidRPr="00405140">
        <w:rPr>
          <w:rFonts w:ascii="Arial" w:hAnsi="Arial" w:cs="Arial"/>
          <w:bCs/>
        </w:rPr>
        <w:tab/>
        <w:t>Now I will go on to the Olmstead slides.  Thank you, Silvia.  I think those begin on slide </w:t>
      </w:r>
      <w:r w:rsidRPr="00405140">
        <w:rPr>
          <w:rFonts w:ascii="Arial" w:hAnsi="Arial" w:cs="Arial"/>
          <w:bCs/>
        </w:rPr>
        <w:noBreakHyphen/>
      </w:r>
      <w:r w:rsidRPr="00405140">
        <w:rPr>
          <w:rFonts w:ascii="Arial" w:hAnsi="Arial" w:cs="Arial"/>
          <w:bCs/>
        </w:rPr>
        <w:noBreakHyphen/>
        <w:t xml:space="preserve"> OK.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Can I put in?  There's been one question I thought I would bring up here.  Does the ACA have any effect or impact on VA medical services?  </w:t>
      </w:r>
    </w:p>
    <w:p w:rsidR="000C420E"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Good question for us to bring up.  I'll go quickly so we have time for questions.  I want to encourage people, right now, type their questions into the chat function.  Even if it's questions related to the Olmstead provision that we haven't gotten to.  Type them in, that way we can start right away with our questions.  </w:t>
      </w:r>
      <w:r w:rsidRPr="00405140">
        <w:rPr>
          <w:rFonts w:ascii="Arial" w:hAnsi="Arial" w:cs="Arial"/>
          <w:bCs/>
        </w:rPr>
        <w:br/>
      </w:r>
      <w:r w:rsidRPr="00405140">
        <w:rPr>
          <w:rFonts w:ascii="Arial" w:hAnsi="Arial" w:cs="Arial"/>
          <w:bCs/>
        </w:rPr>
        <w:tab/>
        <w:t xml:space="preserve">We also have a moderator in case you're not by your computer and you want to ask a question by phone.  You can do that as well.  </w:t>
      </w:r>
      <w:r w:rsidRPr="00405140">
        <w:rPr>
          <w:rFonts w:ascii="Arial" w:hAnsi="Arial" w:cs="Arial"/>
          <w:bCs/>
        </w:rPr>
        <w:br/>
      </w:r>
      <w:r w:rsidRPr="00405140">
        <w:rPr>
          <w:rFonts w:ascii="Arial" w:hAnsi="Arial" w:cs="Arial"/>
          <w:bCs/>
        </w:rPr>
        <w:tab/>
        <w:t xml:space="preserve">The Americans with Disabilities Act, you all heard of it being referred to as the Olmstead decision, or the ADA integration mandate.  Basically, it stems from the provision in the Affordable Care Act which says no qualified individual with a disability shall, by reason of such disability, be excluded from participation in or be denied the benefits of services, programs or activities of a public </w:t>
      </w:r>
      <w:r w:rsidRPr="00405140">
        <w:rPr>
          <w:rFonts w:ascii="Arial" w:hAnsi="Arial" w:cs="Arial"/>
          <w:bCs/>
        </w:rPr>
        <w:lastRenderedPageBreak/>
        <w:t xml:space="preserve">entity or be subjected to discrimination by any such entity.  </w:t>
      </w:r>
      <w:r w:rsidRPr="00405140">
        <w:rPr>
          <w:rFonts w:ascii="Arial" w:hAnsi="Arial" w:cs="Arial"/>
          <w:bCs/>
        </w:rPr>
        <w:br/>
      </w:r>
      <w:r w:rsidRPr="00405140">
        <w:rPr>
          <w:rFonts w:ascii="Arial" w:hAnsi="Arial" w:cs="Arial"/>
          <w:bCs/>
        </w:rPr>
        <w:tab/>
        <w:t xml:space="preserve">The Department of Justice was responsible for interpreting that.  They issued an </w:t>
      </w:r>
      <w:proofErr w:type="gramStart"/>
      <w:r w:rsidRPr="00405140">
        <w:rPr>
          <w:rFonts w:ascii="Arial" w:hAnsi="Arial" w:cs="Arial"/>
          <w:bCs/>
        </w:rPr>
        <w:t>interpretation which</w:t>
      </w:r>
      <w:proofErr w:type="gramEnd"/>
      <w:r w:rsidRPr="00405140">
        <w:rPr>
          <w:rFonts w:ascii="Arial" w:hAnsi="Arial" w:cs="Arial"/>
          <w:bCs/>
        </w:rPr>
        <w:t xml:space="preserve"> everybody calls now the Olmstead regulation, because that regulation was subject to the Olmstead decision.  They call it the integration mandate.  </w:t>
      </w:r>
      <w:r w:rsidRPr="00405140">
        <w:rPr>
          <w:rFonts w:ascii="Arial" w:hAnsi="Arial" w:cs="Arial"/>
          <w:bCs/>
        </w:rPr>
        <w:br/>
      </w:r>
      <w:r w:rsidRPr="00405140">
        <w:rPr>
          <w:rFonts w:ascii="Arial" w:hAnsi="Arial" w:cs="Arial"/>
          <w:bCs/>
        </w:rPr>
        <w:tab/>
        <w:t xml:space="preserve">It basically says that persons with disabilities must receive services in the most integrated setting appropriate to their needs.  </w:t>
      </w:r>
      <w:r w:rsidRPr="00405140">
        <w:rPr>
          <w:rFonts w:ascii="Arial" w:hAnsi="Arial" w:cs="Arial"/>
          <w:bCs/>
        </w:rPr>
        <w:br/>
      </w:r>
      <w:r w:rsidRPr="00405140">
        <w:rPr>
          <w:rFonts w:ascii="Arial" w:hAnsi="Arial" w:cs="Arial"/>
          <w:bCs/>
        </w:rPr>
        <w:tab/>
        <w:t xml:space="preserve">There are a couple limitations.  To save time I put the most important limitation, which is that the ADA requires states to make reasonable modifications to avoid discrimination.  They're not required to make fundamental alterations to the nature of the program.  </w:t>
      </w:r>
      <w:r w:rsidRPr="00405140">
        <w:rPr>
          <w:rFonts w:ascii="Arial" w:hAnsi="Arial" w:cs="Arial"/>
          <w:bCs/>
        </w:rPr>
        <w:br/>
      </w:r>
      <w:r w:rsidRPr="00405140">
        <w:rPr>
          <w:rFonts w:ascii="Arial" w:hAnsi="Arial" w:cs="Arial"/>
          <w:bCs/>
        </w:rPr>
        <w:tab/>
        <w:t xml:space="preserve">In the context of Medicaid, the state could argue that if they had to run their waiver in such a manner where they couldn't cap waiver services, they could say that a fundamental alteration to the way we run our waiver program and argue that that should not be considered reasonable modification under the ADA.  </w:t>
      </w:r>
      <w:r w:rsidRPr="00405140">
        <w:rPr>
          <w:rFonts w:ascii="Arial" w:hAnsi="Arial" w:cs="Arial"/>
          <w:bCs/>
        </w:rPr>
        <w:br/>
      </w:r>
      <w:r w:rsidRPr="00405140">
        <w:rPr>
          <w:rFonts w:ascii="Arial" w:hAnsi="Arial" w:cs="Arial"/>
          <w:bCs/>
        </w:rPr>
        <w:tab/>
        <w:t xml:space="preserve">Next slide, please.  So what did we expect after the Olmstead decision?  We all call this the Brown vs. Board of Ed for Disability Community, because it basically says if a state is providing some services for individuals in the community, then an individual living in an institution cannot be forced to reside in that institution to receive services that the state can otherwise provide in the community.  </w:t>
      </w:r>
      <w:r w:rsidRPr="00405140">
        <w:rPr>
          <w:rFonts w:ascii="Arial" w:hAnsi="Arial" w:cs="Arial"/>
          <w:bCs/>
        </w:rPr>
        <w:br/>
      </w:r>
      <w:r w:rsidRPr="00405140">
        <w:rPr>
          <w:rFonts w:ascii="Arial" w:hAnsi="Arial" w:cs="Arial"/>
          <w:bCs/>
        </w:rPr>
        <w:tab/>
        <w:t>There's a test and all that, and you guys are pretty familiar with that.  But after the Olmstead decision, we expected a shift of residents and Medicaid and state dollars away from institutions into the community.  The theory being that it's a limited pie of funds available for long</w:t>
      </w:r>
      <w:r w:rsidRPr="00405140">
        <w:rPr>
          <w:rFonts w:ascii="Arial" w:hAnsi="Arial" w:cs="Arial"/>
          <w:bCs/>
        </w:rPr>
        <w:noBreakHyphen/>
        <w:t xml:space="preserve">term services and </w:t>
      </w:r>
      <w:r w:rsidRPr="00405140">
        <w:rPr>
          <w:rFonts w:ascii="Arial" w:hAnsi="Arial" w:cs="Arial"/>
          <w:bCs/>
        </w:rPr>
        <w:lastRenderedPageBreak/>
        <w:t>supports, so in order to make a robust enough array of home and community</w:t>
      </w:r>
      <w:r w:rsidRPr="00405140">
        <w:rPr>
          <w:rFonts w:ascii="Arial" w:hAnsi="Arial" w:cs="Arial"/>
          <w:bCs/>
        </w:rPr>
        <w:noBreakHyphen/>
        <w:t xml:space="preserve">based options available there would have to be some downsizing or closure of institutions so that some of that money could shift away from institutions into the community.  </w:t>
      </w:r>
      <w:r w:rsidRPr="00405140">
        <w:rPr>
          <w:rFonts w:ascii="Arial" w:hAnsi="Arial" w:cs="Arial"/>
          <w:bCs/>
        </w:rPr>
        <w:br/>
      </w:r>
      <w:r w:rsidRPr="00405140">
        <w:rPr>
          <w:rFonts w:ascii="Arial" w:hAnsi="Arial" w:cs="Arial"/>
          <w:bCs/>
        </w:rPr>
        <w:tab/>
        <w:t>You would definitely need a vaster array of home and community</w:t>
      </w:r>
      <w:r w:rsidRPr="00405140">
        <w:rPr>
          <w:rFonts w:ascii="Arial" w:hAnsi="Arial" w:cs="Arial"/>
          <w:bCs/>
        </w:rPr>
        <w:noBreakHyphen/>
        <w:t xml:space="preserve">based services so that individuals with very high service needs, you couldn't argue, well, you can only get those in an institution.  You should not have to argue that.  You should be able to apply an array of services in the community that can meet even complex health needs.  </w:t>
      </w:r>
      <w:r w:rsidRPr="00405140">
        <w:rPr>
          <w:rFonts w:ascii="Arial" w:hAnsi="Arial" w:cs="Arial"/>
          <w:bCs/>
        </w:rPr>
        <w:br/>
      </w:r>
      <w:r w:rsidRPr="00405140">
        <w:rPr>
          <w:rFonts w:ascii="Arial" w:hAnsi="Arial" w:cs="Arial"/>
          <w:bCs/>
        </w:rPr>
        <w:tab/>
        <w:t>We expected to see a community bias within Medicaid.  This is playing on what we normally call the institutional bias of Medicaid.  When Medicaid began there was not a culture of providing services in the community, and the basic premise of Medicaid was that folks would go into institutions and if you were eligible for Medicaid you had an automatic right to institutional care and no such right on the community</w:t>
      </w:r>
      <w:r w:rsidRPr="00405140">
        <w:rPr>
          <w:rFonts w:ascii="Arial" w:hAnsi="Arial" w:cs="Arial"/>
          <w:bCs/>
        </w:rPr>
        <w:noBreakHyphen/>
        <w:t xml:space="preserve">based level.  </w:t>
      </w:r>
      <w:r w:rsidRPr="00405140">
        <w:rPr>
          <w:rFonts w:ascii="Arial" w:hAnsi="Arial" w:cs="Arial"/>
          <w:bCs/>
        </w:rPr>
        <w:br/>
      </w:r>
      <w:r w:rsidRPr="00405140">
        <w:rPr>
          <w:rFonts w:ascii="Arial" w:hAnsi="Arial" w:cs="Arial"/>
          <w:bCs/>
        </w:rPr>
        <w:tab/>
        <w:t xml:space="preserve">We wanted that institutional bias to switch to a community bias.  As I said, we're seeing the downsizing and potential closure of institutions.  </w:t>
      </w:r>
      <w:r w:rsidRPr="00405140">
        <w:rPr>
          <w:rFonts w:ascii="Arial" w:hAnsi="Arial" w:cs="Arial"/>
          <w:bCs/>
        </w:rPr>
        <w:br/>
      </w:r>
      <w:r w:rsidRPr="00405140">
        <w:rPr>
          <w:rFonts w:ascii="Arial" w:hAnsi="Arial" w:cs="Arial"/>
          <w:bCs/>
        </w:rPr>
        <w:tab/>
        <w:t>Next slide, please.  How does Olmstead relate to managed long</w:t>
      </w:r>
      <w:r w:rsidRPr="00405140">
        <w:rPr>
          <w:rFonts w:ascii="Arial" w:hAnsi="Arial" w:cs="Arial"/>
          <w:bCs/>
        </w:rPr>
        <w:noBreakHyphen/>
        <w:t>term services and supports?  Olmstead itself does not change Medicaid law.  Basically, it establishes that state Medicaid services must comply with Olmstead.  You might have heard of the new freedom initiative, which came out a couple years after Olmstead.  That was a declaration by the </w:t>
      </w:r>
      <w:r w:rsidRPr="00405140">
        <w:rPr>
          <w:rFonts w:ascii="Arial" w:hAnsi="Arial" w:cs="Arial"/>
          <w:bCs/>
        </w:rPr>
        <w:noBreakHyphen/>
      </w:r>
      <w:r w:rsidRPr="00405140">
        <w:rPr>
          <w:rFonts w:ascii="Arial" w:hAnsi="Arial" w:cs="Arial"/>
          <w:bCs/>
        </w:rPr>
        <w:noBreakHyphen/>
        <w:t xml:space="preserve"> executive order, basically, executive declaration, that all of the federal agencies should look at their programs and determine if things needed to be done to ensure that those programs, including Health and Human Services, complied with Olmstead.  </w:t>
      </w:r>
      <w:r w:rsidRPr="00405140">
        <w:rPr>
          <w:rFonts w:ascii="Arial" w:hAnsi="Arial" w:cs="Arial"/>
          <w:bCs/>
        </w:rPr>
        <w:br/>
      </w:r>
      <w:r w:rsidRPr="00405140">
        <w:rPr>
          <w:rFonts w:ascii="Arial" w:hAnsi="Arial" w:cs="Arial"/>
          <w:bCs/>
        </w:rPr>
        <w:lastRenderedPageBreak/>
        <w:tab/>
        <w:t xml:space="preserve">That's really what we're getting at, that Medicaid law can't operate in a way that would violate Olmstead.  </w:t>
      </w:r>
      <w:r w:rsidRPr="00405140">
        <w:rPr>
          <w:rFonts w:ascii="Arial" w:hAnsi="Arial" w:cs="Arial"/>
          <w:bCs/>
        </w:rPr>
        <w:br/>
      </w:r>
      <w:r w:rsidRPr="00405140">
        <w:rPr>
          <w:rFonts w:ascii="Arial" w:hAnsi="Arial" w:cs="Arial"/>
          <w:bCs/>
        </w:rPr>
        <w:tab/>
        <w:t xml:space="preserve">More than half the </w:t>
      </w:r>
      <w:proofErr w:type="gramStart"/>
      <w:r w:rsidRPr="00405140">
        <w:rPr>
          <w:rFonts w:ascii="Arial" w:hAnsi="Arial" w:cs="Arial"/>
          <w:bCs/>
        </w:rPr>
        <w:t>cost of long</w:t>
      </w:r>
      <w:r w:rsidRPr="00405140">
        <w:rPr>
          <w:rFonts w:ascii="Arial" w:hAnsi="Arial" w:cs="Arial"/>
          <w:bCs/>
        </w:rPr>
        <w:noBreakHyphen/>
        <w:t>term services and supports are</w:t>
      </w:r>
      <w:proofErr w:type="gramEnd"/>
      <w:r w:rsidRPr="00405140">
        <w:rPr>
          <w:rFonts w:ascii="Arial" w:hAnsi="Arial" w:cs="Arial"/>
          <w:bCs/>
        </w:rPr>
        <w:t xml:space="preserve"> financed by Medicaid.  That's why we focus on it so much in this context.  But there are some inherent tensions between the Olmstead mandate and the manner which Medicaid funds long</w:t>
      </w:r>
      <w:r w:rsidRPr="00405140">
        <w:rPr>
          <w:rFonts w:ascii="Arial" w:hAnsi="Arial" w:cs="Arial"/>
          <w:bCs/>
        </w:rPr>
        <w:noBreakHyphen/>
        <w:t>term services and supports.  We already talked about the institutional bias.  I touched on and Silvia did this reliance on home and community</w:t>
      </w:r>
      <w:r w:rsidRPr="00405140">
        <w:rPr>
          <w:rFonts w:ascii="Arial" w:hAnsi="Arial" w:cs="Arial"/>
          <w:bCs/>
        </w:rPr>
        <w:noBreakHyphen/>
        <w:t xml:space="preserve">based waivers.  We talked earlier about how there are certain provisions of the Medicaid act that ensure sufficiency of services and supports to achieve their purpose, things like </w:t>
      </w:r>
      <w:proofErr w:type="spellStart"/>
      <w:r w:rsidRPr="00405140">
        <w:rPr>
          <w:rFonts w:ascii="Arial" w:hAnsi="Arial" w:cs="Arial"/>
          <w:bCs/>
        </w:rPr>
        <w:t>statewideness</w:t>
      </w:r>
      <w:proofErr w:type="spellEnd"/>
      <w:r w:rsidRPr="00405140">
        <w:rPr>
          <w:rFonts w:ascii="Arial" w:hAnsi="Arial" w:cs="Arial"/>
          <w:bCs/>
        </w:rPr>
        <w:t xml:space="preserve">, equal access to services, and some of these fundamental Medicaid provisions are waived when you receive a Medicaid waiver.  </w:t>
      </w:r>
    </w:p>
    <w:p w:rsidR="00405140" w:rsidRPr="00405140" w:rsidRDefault="000C420E" w:rsidP="00B93B15">
      <w:pPr>
        <w:pStyle w:val="Normal0"/>
        <w:spacing w:line="594" w:lineRule="exact"/>
        <w:ind w:left="0" w:right="90" w:firstLine="1"/>
        <w:rPr>
          <w:rFonts w:ascii="Arial" w:hAnsi="Arial" w:cs="Arial"/>
          <w:bCs/>
        </w:rPr>
      </w:pPr>
      <w:r>
        <w:rPr>
          <w:rFonts w:ascii="Arial" w:hAnsi="Arial" w:cs="Arial"/>
          <w:bCs/>
        </w:rPr>
        <w:tab/>
      </w:r>
      <w:r w:rsidR="00405140" w:rsidRPr="00405140">
        <w:rPr>
          <w:rFonts w:ascii="Arial" w:hAnsi="Arial" w:cs="Arial"/>
          <w:bCs/>
        </w:rPr>
        <w:t>I could go into the whole background on waivers that started with a girl named Katie Beckett, but that would </w:t>
      </w:r>
      <w:r w:rsidR="00405140" w:rsidRPr="00405140">
        <w:rPr>
          <w:rFonts w:ascii="Arial" w:hAnsi="Arial" w:cs="Arial"/>
          <w:bCs/>
        </w:rPr>
        <w:noBreakHyphen/>
      </w:r>
      <w:r w:rsidR="00405140" w:rsidRPr="00405140">
        <w:rPr>
          <w:rFonts w:ascii="Arial" w:hAnsi="Arial" w:cs="Arial"/>
          <w:bCs/>
        </w:rPr>
        <w:noBreakHyphen/>
        <w:t xml:space="preserve"> I would get so excited to tell you that story, it would take too long.  I wanted to make the point that so </w:t>
      </w:r>
      <w:proofErr w:type="gramStart"/>
      <w:r w:rsidR="00405140" w:rsidRPr="00405140">
        <w:rPr>
          <w:rFonts w:ascii="Arial" w:hAnsi="Arial" w:cs="Arial"/>
          <w:bCs/>
        </w:rPr>
        <w:t>many of the home and community</w:t>
      </w:r>
      <w:r w:rsidR="00405140" w:rsidRPr="00405140">
        <w:rPr>
          <w:rFonts w:ascii="Arial" w:hAnsi="Arial" w:cs="Arial"/>
          <w:bCs/>
        </w:rPr>
        <w:noBreakHyphen/>
        <w:t>based services are funded by waivers</w:t>
      </w:r>
      <w:proofErr w:type="gramEnd"/>
      <w:r w:rsidR="00405140" w:rsidRPr="00405140">
        <w:rPr>
          <w:rFonts w:ascii="Arial" w:hAnsi="Arial" w:cs="Arial"/>
          <w:bCs/>
        </w:rPr>
        <w:t xml:space="preserve">, it's automatically a disadvantage.  And basically, we have funding that is based on setting and not the services provided.  So that in </w:t>
      </w:r>
      <w:proofErr w:type="gramStart"/>
      <w:r w:rsidR="00405140" w:rsidRPr="00405140">
        <w:rPr>
          <w:rFonts w:ascii="Arial" w:hAnsi="Arial" w:cs="Arial"/>
          <w:bCs/>
        </w:rPr>
        <w:t>itself</w:t>
      </w:r>
      <w:proofErr w:type="gramEnd"/>
      <w:r w:rsidR="00405140" w:rsidRPr="00405140">
        <w:rPr>
          <w:rFonts w:ascii="Arial" w:hAnsi="Arial" w:cs="Arial"/>
          <w:bCs/>
        </w:rPr>
        <w:t xml:space="preserve"> is a problem.  Well, if you need institutional</w:t>
      </w:r>
      <w:r w:rsidR="00405140" w:rsidRPr="00405140">
        <w:rPr>
          <w:rFonts w:ascii="Arial" w:hAnsi="Arial" w:cs="Arial"/>
          <w:bCs/>
        </w:rPr>
        <w:noBreakHyphen/>
        <w:t>based care, then you can access a waiver.  What if you don't need institutional</w:t>
      </w:r>
      <w:r w:rsidR="00405140" w:rsidRPr="00405140">
        <w:rPr>
          <w:rFonts w:ascii="Arial" w:hAnsi="Arial" w:cs="Arial"/>
          <w:bCs/>
        </w:rPr>
        <w:noBreakHyphen/>
        <w:t>based care but all of the services that you need match exactly what is otherwise provided </w:t>
      </w:r>
      <w:r w:rsidR="00405140" w:rsidRPr="00405140">
        <w:rPr>
          <w:rFonts w:ascii="Arial" w:hAnsi="Arial" w:cs="Arial"/>
          <w:bCs/>
        </w:rPr>
        <w:noBreakHyphen/>
      </w:r>
      <w:r w:rsidR="00405140" w:rsidRPr="00405140">
        <w:rPr>
          <w:rFonts w:ascii="Arial" w:hAnsi="Arial" w:cs="Arial"/>
          <w:bCs/>
        </w:rPr>
        <w:noBreakHyphen/>
        <w:t xml:space="preserve"> OK, I'll take this example, traumatic brain injury.  Often those suffering from traumatic brain injury need a specific set of services added with intellectual or emotional disability, depending how the TBI is manifested.  </w:t>
      </w:r>
      <w:r w:rsidR="00405140" w:rsidRPr="00405140">
        <w:rPr>
          <w:rFonts w:ascii="Arial" w:hAnsi="Arial" w:cs="Arial"/>
          <w:bCs/>
        </w:rPr>
        <w:br/>
      </w:r>
      <w:r w:rsidR="00405140" w:rsidRPr="00405140">
        <w:rPr>
          <w:rFonts w:ascii="Arial" w:hAnsi="Arial" w:cs="Arial"/>
          <w:bCs/>
        </w:rPr>
        <w:tab/>
        <w:t xml:space="preserve">Unfortunately, the individual with TBI would not be eligible for that developmental disability waiver, simply because of the diagnosis and/or the setting in which the services or the waiver are to </w:t>
      </w:r>
      <w:r w:rsidR="00405140" w:rsidRPr="00405140">
        <w:rPr>
          <w:rFonts w:ascii="Arial" w:hAnsi="Arial" w:cs="Arial"/>
          <w:bCs/>
        </w:rPr>
        <w:lastRenderedPageBreak/>
        <w:t xml:space="preserve">be provided.  </w:t>
      </w:r>
      <w:r w:rsidR="00405140" w:rsidRPr="00405140">
        <w:rPr>
          <w:rFonts w:ascii="Arial" w:hAnsi="Arial" w:cs="Arial"/>
          <w:bCs/>
        </w:rPr>
        <w:br/>
      </w:r>
      <w:r w:rsidR="00405140" w:rsidRPr="00405140">
        <w:rPr>
          <w:rFonts w:ascii="Arial" w:hAnsi="Arial" w:cs="Arial"/>
          <w:bCs/>
        </w:rPr>
        <w:tab/>
        <w:t>Then you have a bias toward medical orientation.  With the determined medical necessity, they're not really looking at whether the service enables an individual to participate in the community.  Parents and family members and attorneys have to go through all sorts of hoops to identify the medical necessity of a service that they want provided, which in fact the goal is to enable participation in the community.  It's just a shame that those kinds of issues aren't being looked at.  That's again where we need to have long</w:t>
      </w:r>
      <w:r w:rsidR="00405140" w:rsidRPr="00405140">
        <w:rPr>
          <w:rFonts w:ascii="Arial" w:hAnsi="Arial" w:cs="Arial"/>
          <w:bCs/>
        </w:rPr>
        <w:noBreakHyphen/>
        <w:t>term care quality measurements that hopefully CMS is developing and hopefully we can look at quality</w:t>
      </w:r>
      <w:r w:rsidR="00405140" w:rsidRPr="00405140">
        <w:rPr>
          <w:rFonts w:ascii="Arial" w:hAnsi="Arial" w:cs="Arial"/>
          <w:bCs/>
        </w:rPr>
        <w:noBreakHyphen/>
        <w:t>of</w:t>
      </w:r>
      <w:r w:rsidR="00405140" w:rsidRPr="00405140">
        <w:rPr>
          <w:rFonts w:ascii="Arial" w:hAnsi="Arial" w:cs="Arial"/>
          <w:bCs/>
        </w:rPr>
        <w:noBreakHyphen/>
        <w:t xml:space="preserve">life information, as opposed to strict medical orientation of a service.  </w:t>
      </w:r>
      <w:r w:rsidR="00405140" w:rsidRPr="00405140">
        <w:rPr>
          <w:rFonts w:ascii="Arial" w:hAnsi="Arial" w:cs="Arial"/>
          <w:bCs/>
        </w:rPr>
        <w:br/>
      </w:r>
      <w:r w:rsidR="00405140" w:rsidRPr="00405140">
        <w:rPr>
          <w:rFonts w:ascii="Arial" w:hAnsi="Arial" w:cs="Arial"/>
          <w:bCs/>
        </w:rPr>
        <w:tab/>
        <w:t>Next slide, please.  I just want to look at some of the areas in which Medicaid could be implemented in a manner that would cause discrimination under the integration mandate.  Basically, it's providing services beyond what a state currently provides under Medicaid may not cause fundamental alteration, providing services beyond </w:t>
      </w:r>
      <w:r w:rsidR="00405140" w:rsidRPr="00405140">
        <w:rPr>
          <w:rFonts w:ascii="Arial" w:hAnsi="Arial" w:cs="Arial"/>
          <w:bCs/>
        </w:rPr>
        <w:noBreakHyphen/>
      </w:r>
      <w:r w:rsidR="00405140" w:rsidRPr="00405140">
        <w:rPr>
          <w:rFonts w:ascii="Arial" w:hAnsi="Arial" w:cs="Arial"/>
          <w:bCs/>
        </w:rPr>
        <w:noBreakHyphen/>
        <w:t xml:space="preserve"> and the ADA may require states to provide those services under certain circumstances.  </w:t>
      </w:r>
      <w:r w:rsidR="00405140" w:rsidRPr="00405140">
        <w:rPr>
          <w:rFonts w:ascii="Arial" w:hAnsi="Arial" w:cs="Arial"/>
          <w:bCs/>
        </w:rPr>
        <w:br/>
      </w:r>
      <w:r w:rsidR="00405140" w:rsidRPr="00405140">
        <w:rPr>
          <w:rFonts w:ascii="Arial" w:hAnsi="Arial" w:cs="Arial"/>
          <w:bCs/>
        </w:rPr>
        <w:tab/>
        <w:t xml:space="preserve">For example, I talked before about if it's a fundamental alteration, the state may say they don't have to do it, but there are very many circumstances where a state can claim fundamental alteration, then those situations the state would be required to provide reasonable accommodations in order to facilitate an individual to live in a community rather than in an institution.  </w:t>
      </w:r>
      <w:r w:rsidR="00405140" w:rsidRPr="00405140">
        <w:rPr>
          <w:rFonts w:ascii="Arial" w:hAnsi="Arial" w:cs="Arial"/>
          <w:bCs/>
        </w:rPr>
        <w:br/>
      </w:r>
      <w:r w:rsidR="00405140" w:rsidRPr="00405140">
        <w:rPr>
          <w:rFonts w:ascii="Arial" w:hAnsi="Arial" w:cs="Arial"/>
          <w:bCs/>
        </w:rPr>
        <w:tab/>
        <w:t xml:space="preserve">Here are some of the ways where it could be considered reasonable accommodation to enable somebody to either remain in the community or move out of the community, move out of an institution in order to receive service.  </w:t>
      </w:r>
      <w:proofErr w:type="gramStart"/>
      <w:r w:rsidR="00405140" w:rsidRPr="00405140">
        <w:rPr>
          <w:rFonts w:ascii="Arial" w:hAnsi="Arial" w:cs="Arial"/>
          <w:bCs/>
        </w:rPr>
        <w:t>Expansion of waiver slots.</w:t>
      </w:r>
      <w:proofErr w:type="gramEnd"/>
      <w:r w:rsidR="00405140" w:rsidRPr="00405140">
        <w:rPr>
          <w:rFonts w:ascii="Arial" w:hAnsi="Arial" w:cs="Arial"/>
          <w:bCs/>
        </w:rPr>
        <w:t xml:space="preserve">  We all thought this would be a </w:t>
      </w:r>
      <w:r w:rsidR="00405140" w:rsidRPr="00405140">
        <w:rPr>
          <w:rFonts w:ascii="Arial" w:hAnsi="Arial" w:cs="Arial"/>
          <w:bCs/>
        </w:rPr>
        <w:lastRenderedPageBreak/>
        <w:t>shoo</w:t>
      </w:r>
      <w:r w:rsidR="00405140" w:rsidRPr="00405140">
        <w:rPr>
          <w:rFonts w:ascii="Arial" w:hAnsi="Arial" w:cs="Arial"/>
          <w:bCs/>
        </w:rPr>
        <w:noBreakHyphen/>
        <w:t>in after Olmstead.  In fact, the case law rarely requires it.  The main </w:t>
      </w:r>
      <w:r w:rsidR="00405140" w:rsidRPr="00405140">
        <w:rPr>
          <w:rFonts w:ascii="Arial" w:hAnsi="Arial" w:cs="Arial"/>
          <w:bCs/>
        </w:rPr>
        <w:noBreakHyphen/>
      </w:r>
      <w:r w:rsidR="00405140" w:rsidRPr="00405140">
        <w:rPr>
          <w:rFonts w:ascii="Arial" w:hAnsi="Arial" w:cs="Arial"/>
          <w:bCs/>
        </w:rPr>
        <w:noBreakHyphen/>
        <w:t xml:space="preserve"> there have been a few situations where the courts have said, yes, you must expand your waiver slots in order to comply with the ADA.  </w:t>
      </w:r>
      <w:r w:rsidR="00405140" w:rsidRPr="00405140">
        <w:rPr>
          <w:rFonts w:ascii="Arial" w:hAnsi="Arial" w:cs="Arial"/>
          <w:bCs/>
        </w:rPr>
        <w:br/>
      </w:r>
      <w:r w:rsidR="00405140" w:rsidRPr="00405140">
        <w:rPr>
          <w:rFonts w:ascii="Arial" w:hAnsi="Arial" w:cs="Arial"/>
          <w:bCs/>
        </w:rPr>
        <w:tab/>
        <w:t xml:space="preserve">Mostly, we get expansion of waiver slots with </w:t>
      </w:r>
      <w:proofErr w:type="gramStart"/>
      <w:r w:rsidR="00405140" w:rsidRPr="00405140">
        <w:rPr>
          <w:rFonts w:ascii="Arial" w:hAnsi="Arial" w:cs="Arial"/>
          <w:bCs/>
        </w:rPr>
        <w:t>a case system files</w:t>
      </w:r>
      <w:proofErr w:type="gramEnd"/>
      <w:r w:rsidR="00405140" w:rsidRPr="00405140">
        <w:rPr>
          <w:rFonts w:ascii="Arial" w:hAnsi="Arial" w:cs="Arial"/>
          <w:bCs/>
        </w:rPr>
        <w:t xml:space="preserve">, </w:t>
      </w:r>
      <w:proofErr w:type="gramStart"/>
      <w:r w:rsidR="00405140" w:rsidRPr="00405140">
        <w:rPr>
          <w:rFonts w:ascii="Arial" w:hAnsi="Arial" w:cs="Arial"/>
          <w:bCs/>
        </w:rPr>
        <w:t>the case settled the suit</w:t>
      </w:r>
      <w:proofErr w:type="gramEnd"/>
      <w:r w:rsidR="00405140" w:rsidRPr="00405140">
        <w:rPr>
          <w:rFonts w:ascii="Arial" w:hAnsi="Arial" w:cs="Arial"/>
          <w:bCs/>
        </w:rPr>
        <w:t xml:space="preserve">.  When they settled the suit most states will agree to expand their waiver slots in order to facilitate the movement of individuals from institutions to the community.  </w:t>
      </w:r>
      <w:r w:rsidR="00405140" w:rsidRPr="00405140">
        <w:rPr>
          <w:rFonts w:ascii="Arial" w:hAnsi="Arial" w:cs="Arial"/>
          <w:bCs/>
        </w:rPr>
        <w:br/>
      </w:r>
      <w:r w:rsidR="00405140" w:rsidRPr="00405140">
        <w:rPr>
          <w:rFonts w:ascii="Arial" w:hAnsi="Arial" w:cs="Arial"/>
          <w:bCs/>
        </w:rPr>
        <w:tab/>
        <w:t xml:space="preserve">Another reasonable accommodation could be lifting of caps on service hours.  This has been an exciting area of success in the context of individuals with very significant mental health needs who had been served under a waiver.  All of a sudden, they turn 21, under the adult program they're not able to get the level of service hours they need because now they're subject to the caps and the argument is, well, state, you had been providing these services to the individual all the way up to yesterday, when they turned 21.  So how can you argue that it's a fundamental alteration to now start providing them?  </w:t>
      </w:r>
      <w:r w:rsidR="00405140" w:rsidRPr="00405140">
        <w:rPr>
          <w:rFonts w:ascii="Arial" w:hAnsi="Arial" w:cs="Arial"/>
          <w:bCs/>
        </w:rPr>
        <w:br/>
      </w:r>
      <w:r w:rsidR="00405140" w:rsidRPr="00405140">
        <w:rPr>
          <w:rFonts w:ascii="Arial" w:hAnsi="Arial" w:cs="Arial"/>
          <w:bCs/>
        </w:rPr>
        <w:tab/>
        <w:t xml:space="preserve">In this situation, the way it worked is for young adults who have such severe disabilities that we're not talking about floodgates here if the policy is changed.  You're talking about individuals, in fact, in most of these cases are individuals where you can actually make the case that if the person moved to a nursing home and wants to receive care, </w:t>
      </w:r>
      <w:proofErr w:type="gramStart"/>
      <w:r w:rsidR="00405140" w:rsidRPr="00405140">
        <w:rPr>
          <w:rFonts w:ascii="Arial" w:hAnsi="Arial" w:cs="Arial"/>
          <w:bCs/>
        </w:rPr>
        <w:t>they're</w:t>
      </w:r>
      <w:proofErr w:type="gramEnd"/>
      <w:r w:rsidR="00405140" w:rsidRPr="00405140">
        <w:rPr>
          <w:rFonts w:ascii="Arial" w:hAnsi="Arial" w:cs="Arial"/>
          <w:bCs/>
        </w:rPr>
        <w:t xml:space="preserve"> likely to die, because nursing homes just can't provide that level of care.  But it is an exciting level of cases that I want to make you guys aware, what we call the aging out suits.  </w:t>
      </w:r>
      <w:r w:rsidR="00405140" w:rsidRPr="00405140">
        <w:rPr>
          <w:rFonts w:ascii="Arial" w:hAnsi="Arial" w:cs="Arial"/>
          <w:bCs/>
        </w:rPr>
        <w:br/>
      </w:r>
      <w:r w:rsidR="00405140" w:rsidRPr="00405140">
        <w:rPr>
          <w:rFonts w:ascii="Arial" w:hAnsi="Arial" w:cs="Arial"/>
          <w:bCs/>
        </w:rPr>
        <w:tab/>
        <w:t>Then another area where you might try to, as a reasonable accommodation, provide unnecessary institutionalization would be to bar cutbacks in Medicaid home and community</w:t>
      </w:r>
      <w:r w:rsidR="00405140" w:rsidRPr="00405140">
        <w:rPr>
          <w:rFonts w:ascii="Arial" w:hAnsi="Arial" w:cs="Arial"/>
          <w:bCs/>
        </w:rPr>
        <w:noBreakHyphen/>
        <w:t xml:space="preserve">based </w:t>
      </w:r>
      <w:r w:rsidR="00405140" w:rsidRPr="00405140">
        <w:rPr>
          <w:rFonts w:ascii="Arial" w:hAnsi="Arial" w:cs="Arial"/>
          <w:bCs/>
        </w:rPr>
        <w:lastRenderedPageBreak/>
        <w:t>services.  This is a very hot claim right now, as states are just emerging from their tight budgets and so many of them are trying to cut back on their home and community</w:t>
      </w:r>
      <w:r w:rsidR="00405140" w:rsidRPr="00405140">
        <w:rPr>
          <w:rFonts w:ascii="Arial" w:hAnsi="Arial" w:cs="Arial"/>
          <w:bCs/>
        </w:rPr>
        <w:noBreakHyphen/>
        <w:t xml:space="preserve">based services.  Usually, it's not so obvious as the states say, well, we're going to cut services by 20%, in sequestration at the federal level.  </w:t>
      </w:r>
      <w:r w:rsidR="00405140" w:rsidRPr="00405140">
        <w:rPr>
          <w:rFonts w:ascii="Arial" w:hAnsi="Arial" w:cs="Arial"/>
          <w:bCs/>
        </w:rPr>
        <w:br/>
      </w:r>
      <w:r w:rsidR="00405140" w:rsidRPr="00405140">
        <w:rPr>
          <w:rFonts w:ascii="Arial" w:hAnsi="Arial" w:cs="Arial"/>
          <w:bCs/>
        </w:rPr>
        <w:tab/>
        <w:t xml:space="preserve">Usually, it's much more hidden, like a state might say, oh, we're going to try this new assessment tool for determining how many hours are eligible for Medicaid and their new assessment tool just happens to come out that you lose 30% of the hours you had been receiving.  </w:t>
      </w:r>
      <w:r w:rsidR="00405140" w:rsidRPr="00405140">
        <w:rPr>
          <w:rFonts w:ascii="Arial" w:hAnsi="Arial" w:cs="Arial"/>
          <w:bCs/>
        </w:rPr>
        <w:br/>
      </w:r>
      <w:r w:rsidR="00405140" w:rsidRPr="00405140">
        <w:rPr>
          <w:rFonts w:ascii="Arial" w:hAnsi="Arial" w:cs="Arial"/>
          <w:bCs/>
        </w:rPr>
        <w:tab/>
        <w:t xml:space="preserve">Those are the kinds of cases, in some cases they said, yes, it is a violation of Olmstead to cut back these services, because it puts folks in the community at risk of institutionalization.  </w:t>
      </w:r>
      <w:proofErr w:type="gramStart"/>
      <w:r w:rsidR="00405140" w:rsidRPr="00405140">
        <w:rPr>
          <w:rFonts w:ascii="Arial" w:hAnsi="Arial" w:cs="Arial"/>
          <w:bCs/>
        </w:rPr>
        <w:t>In other cases not.</w:t>
      </w:r>
      <w:proofErr w:type="gramEnd"/>
      <w:r w:rsidR="00405140" w:rsidRPr="00405140">
        <w:rPr>
          <w:rFonts w:ascii="Arial" w:hAnsi="Arial" w:cs="Arial"/>
          <w:bCs/>
        </w:rPr>
        <w:t xml:space="preserve">  </w:t>
      </w:r>
      <w:r w:rsidR="00405140" w:rsidRPr="00405140">
        <w:rPr>
          <w:rFonts w:ascii="Arial" w:hAnsi="Arial" w:cs="Arial"/>
          <w:bCs/>
        </w:rPr>
        <w:br/>
      </w:r>
      <w:r w:rsidR="00405140" w:rsidRPr="00405140">
        <w:rPr>
          <w:rFonts w:ascii="Arial" w:hAnsi="Arial" w:cs="Arial"/>
          <w:bCs/>
        </w:rPr>
        <w:tab/>
        <w:t>The last type of claim you can make under Olmstead would be a method of administration claim, where because of the way the state lends its policy, it leads to preference for institution over community.  One area which we're excited where this occurred is a case called DAI, or DAI, Disability Advocates Incorporated, vs. New York.  Then the Department of Justice actually intervened and became </w:t>
      </w:r>
      <w:r w:rsidR="00405140" w:rsidRPr="00405140">
        <w:rPr>
          <w:rFonts w:ascii="Arial" w:hAnsi="Arial" w:cs="Arial"/>
          <w:bCs/>
        </w:rPr>
        <w:noBreakHyphen/>
      </w:r>
      <w:r w:rsidR="00405140" w:rsidRPr="00405140">
        <w:rPr>
          <w:rFonts w:ascii="Arial" w:hAnsi="Arial" w:cs="Arial"/>
          <w:bCs/>
        </w:rPr>
        <w:noBreakHyphen/>
        <w:t xml:space="preserve"> raised a claim as well.  </w:t>
      </w:r>
      <w:r w:rsidR="00405140" w:rsidRPr="00405140">
        <w:rPr>
          <w:rFonts w:ascii="Arial" w:hAnsi="Arial" w:cs="Arial"/>
          <w:bCs/>
        </w:rPr>
        <w:br/>
      </w:r>
      <w:r w:rsidR="00405140" w:rsidRPr="00405140">
        <w:rPr>
          <w:rFonts w:ascii="Arial" w:hAnsi="Arial" w:cs="Arial"/>
          <w:bCs/>
        </w:rPr>
        <w:tab/>
        <w:t>The argument was that New York was basically relying on board and care home as their main type of community</w:t>
      </w:r>
      <w:r w:rsidR="00405140" w:rsidRPr="00405140">
        <w:rPr>
          <w:rFonts w:ascii="Arial" w:hAnsi="Arial" w:cs="Arial"/>
          <w:bCs/>
        </w:rPr>
        <w:noBreakHyphen/>
        <w:t>based settings.  So they were able to make the argument that if New York is relying on these board and care homes as main method of community integration, they're basically creating a preference for institutionalization over community, because they're not making enough community</w:t>
      </w:r>
      <w:r w:rsidR="00405140" w:rsidRPr="00405140">
        <w:rPr>
          <w:rFonts w:ascii="Arial" w:hAnsi="Arial" w:cs="Arial"/>
          <w:bCs/>
        </w:rPr>
        <w:noBreakHyphen/>
        <w:t xml:space="preserve">based services, instead moving folks directly from state hospitals to these board and care homes.  </w:t>
      </w:r>
      <w:r w:rsidR="00405140" w:rsidRPr="00405140">
        <w:rPr>
          <w:rFonts w:ascii="Arial" w:hAnsi="Arial" w:cs="Arial"/>
          <w:bCs/>
        </w:rPr>
        <w:br/>
      </w:r>
      <w:r w:rsidR="00405140" w:rsidRPr="00405140">
        <w:rPr>
          <w:rFonts w:ascii="Arial" w:hAnsi="Arial" w:cs="Arial"/>
          <w:bCs/>
        </w:rPr>
        <w:lastRenderedPageBreak/>
        <w:tab/>
        <w:t>So last slide.  I want to leave time for questions.  I'm not going to go over the last slide.  I'll point you to the fact that you can look at Olmstead settlements and pick out some very clear items in every settlement.  I will touch on some.  Supported individualized housing.  Most settlements are moving away from this idea that you can build a six</w:t>
      </w:r>
      <w:r w:rsidR="00405140" w:rsidRPr="00405140">
        <w:rPr>
          <w:rFonts w:ascii="Arial" w:hAnsi="Arial" w:cs="Arial"/>
          <w:bCs/>
        </w:rPr>
        <w:noBreakHyphen/>
        <w:t xml:space="preserve">bedroom home, call that community, by the way, let's put them all together in a little village because it's much cheaper that way.  </w:t>
      </w:r>
      <w:r w:rsidR="00405140" w:rsidRPr="00405140">
        <w:rPr>
          <w:rFonts w:ascii="Arial" w:hAnsi="Arial" w:cs="Arial"/>
          <w:bCs/>
        </w:rPr>
        <w:br/>
      </w:r>
      <w:r w:rsidR="00405140" w:rsidRPr="00405140">
        <w:rPr>
          <w:rFonts w:ascii="Arial" w:hAnsi="Arial" w:cs="Arial"/>
          <w:bCs/>
        </w:rPr>
        <w:tab/>
        <w:t>No.  The settlements really have been saying supported individualized housing.  They look a great deal at assessments, how they're determining whether a person is ready for the community or not, putting in strong requirements for transition and community follow</w:t>
      </w:r>
      <w:r w:rsidR="00405140" w:rsidRPr="00405140">
        <w:rPr>
          <w:rFonts w:ascii="Arial" w:hAnsi="Arial" w:cs="Arial"/>
          <w:bCs/>
        </w:rPr>
        <w:noBreakHyphen/>
        <w:t xml:space="preserve">up.  Another big area where the settlements are looking at lately are does the individual have access to supported customized employment or are they living in the community, then they're sent to a sheltered workshop all day long?  Then back to the community where they're living on their own.  </w:t>
      </w:r>
      <w:r w:rsidR="00405140" w:rsidRPr="00405140">
        <w:rPr>
          <w:rFonts w:ascii="Arial" w:hAnsi="Arial" w:cs="Arial"/>
          <w:bCs/>
        </w:rPr>
        <w:br/>
      </w:r>
      <w:r w:rsidR="00405140" w:rsidRPr="00405140">
        <w:rPr>
          <w:rFonts w:ascii="Arial" w:hAnsi="Arial" w:cs="Arial"/>
          <w:bCs/>
        </w:rPr>
        <w:tab/>
      </w:r>
      <w:proofErr w:type="gramStart"/>
      <w:r w:rsidR="00405140" w:rsidRPr="00405140">
        <w:rPr>
          <w:rFonts w:ascii="Arial" w:hAnsi="Arial" w:cs="Arial"/>
          <w:bCs/>
        </w:rPr>
        <w:t>Diversion, of course, usually part of our settlement.</w:t>
      </w:r>
      <w:proofErr w:type="gramEnd"/>
      <w:r w:rsidR="00405140" w:rsidRPr="00405140">
        <w:rPr>
          <w:rFonts w:ascii="Arial" w:hAnsi="Arial" w:cs="Arial"/>
          <w:bCs/>
        </w:rPr>
        <w:t xml:space="preserve">  </w:t>
      </w:r>
      <w:proofErr w:type="gramStart"/>
      <w:r w:rsidR="00405140" w:rsidRPr="00405140">
        <w:rPr>
          <w:rFonts w:ascii="Arial" w:hAnsi="Arial" w:cs="Arial"/>
          <w:bCs/>
        </w:rPr>
        <w:t>And strict quality management and data collection.</w:t>
      </w:r>
      <w:proofErr w:type="gramEnd"/>
      <w:r w:rsidR="00405140" w:rsidRPr="00405140">
        <w:rPr>
          <w:rFonts w:ascii="Arial" w:hAnsi="Arial" w:cs="Arial"/>
          <w:bCs/>
        </w:rPr>
        <w:t xml:space="preserve">  </w:t>
      </w:r>
      <w:r w:rsidR="00405140" w:rsidRPr="00405140">
        <w:rPr>
          <w:rFonts w:ascii="Arial" w:hAnsi="Arial" w:cs="Arial"/>
          <w:bCs/>
        </w:rPr>
        <w:br/>
      </w:r>
      <w:r w:rsidR="00405140" w:rsidRPr="00405140">
        <w:rPr>
          <w:rFonts w:ascii="Arial" w:hAnsi="Arial" w:cs="Arial"/>
          <w:bCs/>
        </w:rPr>
        <w:tab/>
        <w:t>Now I'll stop and we can take questions.  Silvia, do you want to handle </w:t>
      </w:r>
      <w:r w:rsidR="00405140" w:rsidRPr="00405140">
        <w:rPr>
          <w:rFonts w:ascii="Arial" w:hAnsi="Arial" w:cs="Arial"/>
          <w:bCs/>
        </w:rPr>
        <w:noBreakHyphen/>
      </w:r>
      <w:r w:rsidR="00405140" w:rsidRPr="00405140">
        <w:rPr>
          <w:rFonts w:ascii="Arial" w:hAnsi="Arial" w:cs="Arial"/>
          <w:bCs/>
        </w:rPr>
        <w:noBreakHyphen/>
        <w:t xml:space="preserve"> we will ask our moderator to do that.  Mr. Clark, our moderator, do you want to open the lines so people can call in with questions?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I'm looking through the chat.  I think I will be.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If you want to call in </w:t>
      </w:r>
      <w:r w:rsidRPr="00405140">
        <w:rPr>
          <w:rFonts w:ascii="Arial" w:hAnsi="Arial" w:cs="Arial"/>
          <w:bCs/>
        </w:rPr>
        <w:noBreakHyphen/>
      </w:r>
      <w:r w:rsidRPr="00405140">
        <w:rPr>
          <w:rFonts w:ascii="Arial" w:hAnsi="Arial" w:cs="Arial"/>
          <w:bCs/>
        </w:rPr>
        <w:noBreakHyphen/>
        <w:t xml:space="preserve"> do we have that, Silvia?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We don't have that capacity.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Never mind.  Silvia will lead us through some of the chat room questions.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Mr. Clark is our </w:t>
      </w:r>
      <w:proofErr w:type="spellStart"/>
      <w:r w:rsidRPr="00405140">
        <w:rPr>
          <w:rFonts w:ascii="Arial" w:hAnsi="Arial" w:cs="Arial"/>
          <w:bCs/>
        </w:rPr>
        <w:t>captioner</w:t>
      </w:r>
      <w:proofErr w:type="spellEnd"/>
      <w:r w:rsidRPr="00405140">
        <w:rPr>
          <w:rFonts w:ascii="Arial" w:hAnsi="Arial" w:cs="Arial"/>
          <w:bCs/>
        </w:rPr>
        <w:t xml:space="preserve">.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lastRenderedPageBreak/>
        <w:t xml:space="preserve">&gt;&gt; Elizabeth </w:t>
      </w:r>
      <w:proofErr w:type="spellStart"/>
      <w:r w:rsidRPr="00405140">
        <w:rPr>
          <w:rFonts w:ascii="Arial" w:hAnsi="Arial" w:cs="Arial"/>
          <w:bCs/>
        </w:rPr>
        <w:t>Priaulx</w:t>
      </w:r>
      <w:proofErr w:type="spellEnd"/>
      <w:r w:rsidRPr="00405140">
        <w:rPr>
          <w:rFonts w:ascii="Arial" w:hAnsi="Arial" w:cs="Arial"/>
          <w:bCs/>
        </w:rPr>
        <w:t xml:space="preserve">:  Oh!   Well, thank you, Mr. Clark.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I do not see new chat questions at this point.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I can see some of you there.  Alan Bergman, for example, a managed care guru.  Ask a question or make a prescient point for us.  We'll arrange for that so other people </w:t>
      </w:r>
      <w:r w:rsidRPr="00405140">
        <w:rPr>
          <w:rFonts w:ascii="Arial" w:hAnsi="Arial" w:cs="Arial"/>
          <w:bCs/>
        </w:rPr>
        <w:noBreakHyphen/>
      </w:r>
      <w:r w:rsidRPr="00405140">
        <w:rPr>
          <w:rFonts w:ascii="Arial" w:hAnsi="Arial" w:cs="Arial"/>
          <w:bCs/>
        </w:rPr>
        <w:noBreakHyphen/>
        <w:t xml:space="preserve"> you don't have to be prescient.  Only Alan does.  </w:t>
      </w:r>
      <w:r w:rsidRPr="00405140">
        <w:rPr>
          <w:rFonts w:ascii="Arial" w:hAnsi="Arial" w:cs="Arial"/>
          <w:bCs/>
        </w:rPr>
        <w:br/>
        <w:t>[Laughter]</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It would be wonderful to answer all of your questions </w:t>
      </w:r>
      <w:r w:rsidRPr="00405140">
        <w:rPr>
          <w:rFonts w:ascii="Arial" w:hAnsi="Arial" w:cs="Arial"/>
          <w:bCs/>
        </w:rPr>
        <w:noBreakHyphen/>
      </w:r>
      <w:r w:rsidRPr="00405140">
        <w:rPr>
          <w:rFonts w:ascii="Arial" w:hAnsi="Arial" w:cs="Arial"/>
          <w:bCs/>
        </w:rPr>
        <w:noBreakHyphen/>
        <w:t xml:space="preserve"> if we answered all of questions.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I seriously doubt that.  Anybody want to share their thoughts on how Olmstead and managed care will or will not jibe?  Here's a question, right?  I see a question, all right.  Do you have any tips or how to handle denial of pain management industries?  Managed care plans complain that there is significant slide in pain management requests.  Huh.  </w:t>
      </w:r>
      <w:r w:rsidRPr="00405140">
        <w:rPr>
          <w:rFonts w:ascii="Arial" w:hAnsi="Arial" w:cs="Arial"/>
          <w:bCs/>
        </w:rPr>
        <w:br/>
      </w:r>
      <w:r w:rsidRPr="00405140">
        <w:rPr>
          <w:rFonts w:ascii="Arial" w:hAnsi="Arial" w:cs="Arial"/>
          <w:bCs/>
        </w:rPr>
        <w:tab/>
        <w:t>Well, just the use makes me want to mention a paper that the National Health did on different ways of addressing issues with managed care organizations.  One of the ways they have written and talked about in one of their latest fact sheets, which you can get on their website, are use of Medicaid anti</w:t>
      </w:r>
      <w:r w:rsidRPr="00405140">
        <w:rPr>
          <w:rFonts w:ascii="Arial" w:hAnsi="Arial" w:cs="Arial"/>
          <w:bCs/>
        </w:rPr>
        <w:noBreakHyphen/>
        <w:t xml:space="preserve">fraud provisions.  They have talked about how individuals have had some success with actions making federal false claims act claims, and they mention a few.  So that might be one way.  It's basically the idea that imposes liability on a managed care organization for knowingly making or using a false record or material statement to obtain payment from the government.  </w:t>
      </w:r>
      <w:r w:rsidRPr="00405140">
        <w:rPr>
          <w:rFonts w:ascii="Arial" w:hAnsi="Arial" w:cs="Arial"/>
          <w:bCs/>
        </w:rPr>
        <w:br/>
      </w:r>
      <w:r w:rsidRPr="00405140">
        <w:rPr>
          <w:rFonts w:ascii="Arial" w:hAnsi="Arial" w:cs="Arial"/>
          <w:bCs/>
        </w:rPr>
        <w:tab/>
      </w:r>
      <w:proofErr w:type="gramStart"/>
      <w:r w:rsidRPr="00405140">
        <w:rPr>
          <w:rFonts w:ascii="Arial" w:hAnsi="Arial" w:cs="Arial"/>
          <w:bCs/>
        </w:rPr>
        <w:t xml:space="preserve">If they sign a contract and aren't meeting the requirements of the contract, that could be a </w:t>
      </w:r>
      <w:r w:rsidRPr="00405140">
        <w:rPr>
          <w:rFonts w:ascii="Arial" w:hAnsi="Arial" w:cs="Arial"/>
          <w:bCs/>
        </w:rPr>
        <w:lastRenderedPageBreak/>
        <w:t>possible claim.</w:t>
      </w:r>
      <w:proofErr w:type="gramEnd"/>
      <w:r w:rsidRPr="00405140">
        <w:rPr>
          <w:rFonts w:ascii="Arial" w:hAnsi="Arial" w:cs="Arial"/>
          <w:bCs/>
        </w:rPr>
        <w:t xml:space="preserve">  </w:t>
      </w:r>
      <w:r w:rsidRPr="00405140">
        <w:rPr>
          <w:rFonts w:ascii="Arial" w:hAnsi="Arial" w:cs="Arial"/>
          <w:bCs/>
        </w:rPr>
        <w:br/>
      </w:r>
      <w:r w:rsidRPr="00405140">
        <w:rPr>
          <w:rFonts w:ascii="Arial" w:hAnsi="Arial" w:cs="Arial"/>
          <w:bCs/>
        </w:rPr>
        <w:tab/>
        <w:t xml:space="preserve">Do you have anything to add there, Silvia?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No.  I actually wanted to bring up an earlier question that has been added to.  I'll read the whole question, which is in the chat.  I have to find that.  Apropos, I'm quoting now, of disability rights </w:t>
      </w:r>
      <w:r w:rsidRPr="00405140">
        <w:rPr>
          <w:rFonts w:ascii="Arial" w:hAnsi="Arial" w:cs="Arial"/>
          <w:bCs/>
        </w:rPr>
        <w:noBreakHyphen/>
      </w:r>
      <w:r w:rsidRPr="00405140">
        <w:rPr>
          <w:rFonts w:ascii="Arial" w:hAnsi="Arial" w:cs="Arial"/>
          <w:bCs/>
        </w:rPr>
        <w:noBreakHyphen/>
        <w:t xml:space="preserve"> Elizabeth, while I'm </w:t>
      </w:r>
      <w:proofErr w:type="gramStart"/>
      <w:r w:rsidRPr="00405140">
        <w:rPr>
          <w:rFonts w:ascii="Arial" w:hAnsi="Arial" w:cs="Arial"/>
          <w:bCs/>
        </w:rPr>
        <w:t>reading,</w:t>
      </w:r>
      <w:proofErr w:type="gramEnd"/>
      <w:r w:rsidRPr="00405140">
        <w:rPr>
          <w:rFonts w:ascii="Arial" w:hAnsi="Arial" w:cs="Arial"/>
          <w:bCs/>
        </w:rPr>
        <w:t xml:space="preserve"> can you turn off your </w:t>
      </w:r>
      <w:proofErr w:type="spellStart"/>
      <w:r w:rsidRPr="00405140">
        <w:rPr>
          <w:rFonts w:ascii="Arial" w:hAnsi="Arial" w:cs="Arial"/>
          <w:bCs/>
        </w:rPr>
        <w:t>mic</w:t>
      </w:r>
      <w:proofErr w:type="spellEnd"/>
      <w:r w:rsidRPr="00405140">
        <w:rPr>
          <w:rFonts w:ascii="Arial" w:hAnsi="Arial" w:cs="Arial"/>
          <w:bCs/>
        </w:rPr>
        <w:t xml:space="preserve">?  That leads to the echo.  Thanks.  </w:t>
      </w:r>
      <w:r w:rsidRPr="00405140">
        <w:rPr>
          <w:rFonts w:ascii="Arial" w:hAnsi="Arial" w:cs="Arial"/>
          <w:bCs/>
        </w:rPr>
        <w:br/>
      </w:r>
      <w:r w:rsidRPr="00405140">
        <w:rPr>
          <w:rFonts w:ascii="Arial" w:hAnsi="Arial" w:cs="Arial"/>
          <w:bCs/>
        </w:rPr>
        <w:tab/>
        <w:t xml:space="preserve">Apropos of disability rights, I have concerns about the fact that California Department of Health Care Services, the state agency in charge of managed care, has not been very good about understanding their own obligations under the ADA.  They don't have an ADA coordinator.  When I worked in the city of San Francisco's ADA compliance office I tried unsuccessfully for over six months to get them to have a phone line for deaf callers.  The phone numbers they list are voicemails from hell, interminably long waits telling you to leave a message and impossible with a TTY to navigate.  They repeatedly refused.  If this agency doesn't understand their obligations understand the ADA, how can they be trusted to oversee civil rights obligations of the providers?  </w:t>
      </w:r>
    </w:p>
    <w:p w:rsidR="00405140" w:rsidRPr="00405140" w:rsidRDefault="00405140" w:rsidP="00B93B15">
      <w:pPr>
        <w:pStyle w:val="Normal0"/>
        <w:spacing w:line="594" w:lineRule="exact"/>
        <w:ind w:left="0" w:right="90" w:firstLine="1369"/>
        <w:rPr>
          <w:rFonts w:ascii="Arial" w:hAnsi="Arial" w:cs="Arial"/>
          <w:bCs/>
        </w:rPr>
      </w:pPr>
      <w:r w:rsidRPr="00405140">
        <w:rPr>
          <w:rFonts w:ascii="Arial" w:hAnsi="Arial" w:cs="Arial"/>
          <w:bCs/>
        </w:rPr>
        <w:t xml:space="preserve">The subsequent remark on that question was I was struck by the earlier typed point re absence of an ADA coordinator or auxiliary options.  Has there been litigation on this issue or additional guidance from CMS?  I'm going to turn myself off if you want to talk about that first, Elizabeth.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No, I didn't.  You can answer that one.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OK.  Litigation, yeah, I'll link this to another question, how do we get our states to take on more of this litigation, which I think I'll take as how do we get more of this litigation against our states?  I think that is a really critical one.  I have to say, CMS has </w:t>
      </w:r>
      <w:r w:rsidRPr="00405140">
        <w:rPr>
          <w:rFonts w:ascii="Arial" w:hAnsi="Arial" w:cs="Arial"/>
          <w:bCs/>
        </w:rPr>
        <w:noBreakHyphen/>
      </w:r>
      <w:r w:rsidRPr="00405140">
        <w:rPr>
          <w:rFonts w:ascii="Arial" w:hAnsi="Arial" w:cs="Arial"/>
          <w:bCs/>
        </w:rPr>
        <w:noBreakHyphen/>
        <w:t xml:space="preserve"> I have not noted that CMS has </w:t>
      </w:r>
      <w:r w:rsidRPr="00405140">
        <w:rPr>
          <w:rFonts w:ascii="Arial" w:hAnsi="Arial" w:cs="Arial"/>
          <w:bCs/>
        </w:rPr>
        <w:lastRenderedPageBreak/>
        <w:t>been a really big leader on this in terms of coming in at the very top and saying oh, look, we are </w:t>
      </w:r>
      <w:r w:rsidRPr="00405140">
        <w:rPr>
          <w:rFonts w:ascii="Arial" w:hAnsi="Arial" w:cs="Arial"/>
          <w:bCs/>
        </w:rPr>
        <w:noBreakHyphen/>
      </w:r>
      <w:r w:rsidRPr="00405140">
        <w:rPr>
          <w:rFonts w:ascii="Arial" w:hAnsi="Arial" w:cs="Arial"/>
          <w:bCs/>
        </w:rPr>
        <w:noBreakHyphen/>
        <w:t xml:space="preserve"> our federal money is going out, joining with the state money, we accept that all along the line you're meeting your disability access requirements.  It's not something </w:t>
      </w:r>
      <w:r w:rsidRPr="00405140">
        <w:rPr>
          <w:rFonts w:ascii="Arial" w:hAnsi="Arial" w:cs="Arial"/>
          <w:bCs/>
        </w:rPr>
        <w:noBreakHyphen/>
      </w:r>
      <w:r w:rsidRPr="00405140">
        <w:rPr>
          <w:rFonts w:ascii="Arial" w:hAnsi="Arial" w:cs="Arial"/>
          <w:bCs/>
        </w:rPr>
        <w:noBreakHyphen/>
        <w:t xml:space="preserve"> the monitoring goes on all up the line.  I don't know the extent to which </w:t>
      </w:r>
      <w:r w:rsidRPr="00405140">
        <w:rPr>
          <w:rFonts w:ascii="Arial" w:hAnsi="Arial" w:cs="Arial"/>
          <w:bCs/>
        </w:rPr>
        <w:noBreakHyphen/>
      </w:r>
      <w:r w:rsidRPr="00405140">
        <w:rPr>
          <w:rFonts w:ascii="Arial" w:hAnsi="Arial" w:cs="Arial"/>
          <w:bCs/>
        </w:rPr>
        <w:noBreakHyphen/>
        <w:t xml:space="preserve"> I don't think there is that much extent to which CMS is actively overseeing states to ensure that state agencies are meeting with their federal obligations to provide access or even their own state laws to provide access.  </w:t>
      </w:r>
      <w:r w:rsidRPr="00405140">
        <w:rPr>
          <w:rFonts w:ascii="Arial" w:hAnsi="Arial" w:cs="Arial"/>
          <w:bCs/>
        </w:rPr>
        <w:br/>
      </w:r>
      <w:r w:rsidRPr="00405140">
        <w:rPr>
          <w:rFonts w:ascii="Arial" w:hAnsi="Arial" w:cs="Arial"/>
          <w:bCs/>
        </w:rPr>
        <w:tab/>
        <w:t xml:space="preserve">It's certainly not an encouraging situation at this point.  So what I typed is, what I'll repeat now, I think that the fact of all of this activity, the fact of so much going on in terms of healthcare reform, so much tension being focused on standards, does provide an opportunity to reemphasize again.  It's a very time intensive and laborious things to have to be popping up, oh, access, you needed access standards, you needed to have real ways of monitoring, you need to have transparency over what you find when you do your access reviews.  These entities, managed care organizations, counties, whatever the subcontractors are, they have to tell you, report on their accessibility and provision of effective communication aids, etc.  </w:t>
      </w:r>
      <w:r w:rsidRPr="00405140">
        <w:rPr>
          <w:rFonts w:ascii="Arial" w:hAnsi="Arial" w:cs="Arial"/>
          <w:bCs/>
        </w:rPr>
        <w:br/>
      </w:r>
      <w:r w:rsidRPr="00405140">
        <w:rPr>
          <w:rFonts w:ascii="Arial" w:hAnsi="Arial" w:cs="Arial"/>
          <w:bCs/>
        </w:rPr>
        <w:tab/>
        <w:t xml:space="preserve">That becomes a whole structure that has to be put into place, then that is something that we can really push on now, because that was not put into place, then it becomes something that that is just ignored.  And people with disabilities who have these needs are slipping through the cracks.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Now that I've had a chance to think, I do have a few more comments.  I know exactly what you're saying.  You're basically saying we are the ones who have to ensure this happens.  The opportunity to do that is right now.  Again, by </w:t>
      </w:r>
      <w:r w:rsidRPr="00405140">
        <w:rPr>
          <w:rFonts w:ascii="Arial" w:hAnsi="Arial" w:cs="Arial"/>
          <w:bCs/>
        </w:rPr>
        <w:noBreakHyphen/>
      </w:r>
      <w:r w:rsidRPr="00405140">
        <w:rPr>
          <w:rFonts w:ascii="Arial" w:hAnsi="Arial" w:cs="Arial"/>
          <w:bCs/>
        </w:rPr>
        <w:noBreakHyphen/>
        <w:t xml:space="preserve"> we included the link to comments on the </w:t>
      </w:r>
      <w:proofErr w:type="spellStart"/>
      <w:r w:rsidRPr="00405140">
        <w:rPr>
          <w:rFonts w:ascii="Arial" w:hAnsi="Arial" w:cs="Arial"/>
          <w:bCs/>
        </w:rPr>
        <w:t>regs</w:t>
      </w:r>
      <w:proofErr w:type="spellEnd"/>
      <w:r w:rsidRPr="00405140">
        <w:rPr>
          <w:rFonts w:ascii="Arial" w:hAnsi="Arial" w:cs="Arial"/>
          <w:bCs/>
        </w:rPr>
        <w:t xml:space="preserve"> regarding access under the Affordable Care Act.  </w:t>
      </w:r>
      <w:r w:rsidRPr="00405140">
        <w:rPr>
          <w:rFonts w:ascii="Arial" w:hAnsi="Arial" w:cs="Arial"/>
          <w:bCs/>
        </w:rPr>
        <w:br/>
      </w:r>
      <w:r w:rsidRPr="00405140">
        <w:rPr>
          <w:rFonts w:ascii="Arial" w:hAnsi="Arial" w:cs="Arial"/>
          <w:bCs/>
        </w:rPr>
        <w:lastRenderedPageBreak/>
        <w:tab/>
        <w:t>Another option is, if you </w:t>
      </w:r>
      <w:r w:rsidRPr="00405140">
        <w:rPr>
          <w:rFonts w:ascii="Arial" w:hAnsi="Arial" w:cs="Arial"/>
          <w:bCs/>
        </w:rPr>
        <w:noBreakHyphen/>
      </w:r>
      <w:r w:rsidRPr="00405140">
        <w:rPr>
          <w:rFonts w:ascii="Arial" w:hAnsi="Arial" w:cs="Arial"/>
          <w:bCs/>
        </w:rPr>
        <w:noBreakHyphen/>
        <w:t xml:space="preserve"> when we say comments, if you have one example how you </w:t>
      </w:r>
      <w:r w:rsidRPr="00405140">
        <w:rPr>
          <w:rFonts w:ascii="Arial" w:hAnsi="Arial" w:cs="Arial"/>
          <w:bCs/>
        </w:rPr>
        <w:noBreakHyphen/>
      </w:r>
      <w:r w:rsidRPr="00405140">
        <w:rPr>
          <w:rFonts w:ascii="Arial" w:hAnsi="Arial" w:cs="Arial"/>
          <w:bCs/>
        </w:rPr>
        <w:noBreakHyphen/>
        <w:t xml:space="preserve"> if you have one example how you went into a provider organization, they didn't have a TTY, if you have comments how that can be fixed or just putting your voice in that it is an area that CMS has to really focus on, this is the time to do it.  </w:t>
      </w:r>
      <w:r w:rsidRPr="00405140">
        <w:rPr>
          <w:rFonts w:ascii="Arial" w:hAnsi="Arial" w:cs="Arial"/>
          <w:bCs/>
        </w:rPr>
        <w:br/>
      </w:r>
      <w:r w:rsidRPr="00405140">
        <w:rPr>
          <w:rFonts w:ascii="Arial" w:hAnsi="Arial" w:cs="Arial"/>
          <w:bCs/>
        </w:rPr>
        <w:tab/>
        <w:t>Another reason why the time is so ripe is because CMS has just issued its training requirements for the navigators and in</w:t>
      </w:r>
      <w:r w:rsidRPr="00405140">
        <w:rPr>
          <w:rFonts w:ascii="Arial" w:hAnsi="Arial" w:cs="Arial"/>
          <w:bCs/>
        </w:rPr>
        <w:noBreakHyphen/>
        <w:t>person assisters and certified application counselors who are the different groups that are supposed to be helping folks when they </w:t>
      </w:r>
      <w:r w:rsidRPr="00405140">
        <w:rPr>
          <w:rFonts w:ascii="Arial" w:hAnsi="Arial" w:cs="Arial"/>
          <w:bCs/>
        </w:rPr>
        <w:noBreakHyphen/>
      </w:r>
      <w:r w:rsidRPr="00405140">
        <w:rPr>
          <w:rFonts w:ascii="Arial" w:hAnsi="Arial" w:cs="Arial"/>
          <w:bCs/>
        </w:rPr>
        <w:noBreakHyphen/>
        <w:t xml:space="preserve"> if you have somebody who is currently uninsured, they would go onto the healthcare marketplace as part of the Affordable Care Act.  </w:t>
      </w:r>
      <w:r w:rsidRPr="00405140">
        <w:rPr>
          <w:rFonts w:ascii="Arial" w:hAnsi="Arial" w:cs="Arial"/>
          <w:bCs/>
        </w:rPr>
        <w:br/>
      </w:r>
      <w:r w:rsidRPr="00405140">
        <w:rPr>
          <w:rFonts w:ascii="Arial" w:hAnsi="Arial" w:cs="Arial"/>
          <w:bCs/>
        </w:rPr>
        <w:tab/>
        <w:t xml:space="preserve">In this healthcare marketplace they would be able to find out several things.  One, are they eligible for Medicaid?  Two, are they eligible for CHIP?  Three, are they eligible for any tax credits for private insurance?  Four, if they're eligible for private insurance what insurance, private insurance options are there under the marketplace?  </w:t>
      </w:r>
      <w:r w:rsidRPr="00405140">
        <w:rPr>
          <w:rFonts w:ascii="Arial" w:hAnsi="Arial" w:cs="Arial"/>
          <w:bCs/>
        </w:rPr>
        <w:br/>
      </w:r>
      <w:r w:rsidRPr="00405140">
        <w:rPr>
          <w:rFonts w:ascii="Arial" w:hAnsi="Arial" w:cs="Arial"/>
          <w:bCs/>
        </w:rPr>
        <w:tab/>
        <w:t>Basically, what they're hoping people will do is either use a website, which it's called something like marketplace or something, or use these certified application counselors, navigators calling them to </w:t>
      </w:r>
      <w:r w:rsidRPr="00405140">
        <w:rPr>
          <w:rFonts w:ascii="Arial" w:hAnsi="Arial" w:cs="Arial"/>
          <w:bCs/>
        </w:rPr>
        <w:noBreakHyphen/>
      </w:r>
      <w:r w:rsidRPr="00405140">
        <w:rPr>
          <w:rFonts w:ascii="Arial" w:hAnsi="Arial" w:cs="Arial"/>
          <w:bCs/>
        </w:rPr>
        <w:noBreakHyphen/>
        <w:t xml:space="preserve"> so what CMS asked for is what kind of training do these navigators need to have?  </w:t>
      </w:r>
      <w:r w:rsidRPr="00405140">
        <w:rPr>
          <w:rFonts w:ascii="Arial" w:hAnsi="Arial" w:cs="Arial"/>
          <w:bCs/>
        </w:rPr>
        <w:br/>
      </w:r>
      <w:r w:rsidRPr="00405140">
        <w:rPr>
          <w:rFonts w:ascii="Arial" w:hAnsi="Arial" w:cs="Arial"/>
          <w:bCs/>
        </w:rPr>
        <w:tab/>
        <w:t xml:space="preserve">Right now, the training for navigators is adequate, but there's no training </w:t>
      </w:r>
      <w:r w:rsidRPr="00405140">
        <w:rPr>
          <w:rFonts w:ascii="Arial" w:hAnsi="Arial" w:cs="Arial"/>
          <w:bCs/>
        </w:rPr>
        <w:noBreakHyphen/>
      </w:r>
      <w:r w:rsidRPr="00405140">
        <w:rPr>
          <w:rFonts w:ascii="Arial" w:hAnsi="Arial" w:cs="Arial"/>
          <w:bCs/>
        </w:rPr>
        <w:noBreakHyphen/>
        <w:t xml:space="preserve"> but the training for in</w:t>
      </w:r>
      <w:r w:rsidRPr="00405140">
        <w:rPr>
          <w:rFonts w:ascii="Arial" w:hAnsi="Arial" w:cs="Arial"/>
          <w:bCs/>
        </w:rPr>
        <w:noBreakHyphen/>
        <w:t xml:space="preserve">person assisters basically does not include a provision on the ADA requirements, literally.  </w:t>
      </w:r>
      <w:r w:rsidRPr="00405140">
        <w:rPr>
          <w:rFonts w:ascii="Arial" w:hAnsi="Arial" w:cs="Arial"/>
          <w:bCs/>
        </w:rPr>
        <w:br/>
      </w:r>
      <w:r w:rsidRPr="00405140">
        <w:rPr>
          <w:rFonts w:ascii="Arial" w:hAnsi="Arial" w:cs="Arial"/>
          <w:bCs/>
        </w:rPr>
        <w:tab/>
        <w:t>There's going to be many more in</w:t>
      </w:r>
      <w:r w:rsidRPr="00405140">
        <w:rPr>
          <w:rFonts w:ascii="Arial" w:hAnsi="Arial" w:cs="Arial"/>
          <w:bCs/>
        </w:rPr>
        <w:noBreakHyphen/>
        <w:t>person assisters, and there are going to be navigators.  Yet the in</w:t>
      </w:r>
      <w:r w:rsidRPr="00405140">
        <w:rPr>
          <w:rFonts w:ascii="Arial" w:hAnsi="Arial" w:cs="Arial"/>
          <w:bCs/>
        </w:rPr>
        <w:noBreakHyphen/>
        <w:t xml:space="preserve">person assisters don't have training on the ADA requirements.  Those are the kind of things we really have to speak up and say, hey, everybody needs this, not just navigator, and I know that </w:t>
      </w:r>
      <w:r w:rsidRPr="00405140">
        <w:rPr>
          <w:rFonts w:ascii="Arial" w:hAnsi="Arial" w:cs="Arial"/>
          <w:bCs/>
        </w:rPr>
        <w:lastRenderedPageBreak/>
        <w:t xml:space="preserve">they have gone to some disability rights groups in order to determine what kinds of training needs to be met.  I hope this encourages you all to get involved and realize that CMS is making these decisions right now, at least as it comes to the marketplace programs.  We really need to be at the table.  </w:t>
      </w:r>
      <w:r w:rsidRPr="00405140">
        <w:rPr>
          <w:rFonts w:ascii="Arial" w:hAnsi="Arial" w:cs="Arial"/>
          <w:bCs/>
        </w:rPr>
        <w:br/>
      </w:r>
      <w:r w:rsidRPr="00405140">
        <w:rPr>
          <w:rFonts w:ascii="Arial" w:hAnsi="Arial" w:cs="Arial"/>
          <w:bCs/>
        </w:rPr>
        <w:tab/>
      </w:r>
      <w:proofErr w:type="gramStart"/>
      <w:r w:rsidRPr="00405140">
        <w:rPr>
          <w:rFonts w:ascii="Arial" w:hAnsi="Arial" w:cs="Arial"/>
          <w:bCs/>
        </w:rPr>
        <w:t>One more example.</w:t>
      </w:r>
      <w:proofErr w:type="gramEnd"/>
      <w:r w:rsidRPr="00405140">
        <w:rPr>
          <w:rFonts w:ascii="Arial" w:hAnsi="Arial" w:cs="Arial"/>
          <w:bCs/>
        </w:rPr>
        <w:t xml:space="preserve">  I've gone onto the marketplace website that CMS reached out to various disability groups and asked for comments.  You mentioned TTY.  Right now, there is very small list of TTY number, but the 800 </w:t>
      </w:r>
      <w:proofErr w:type="gramStart"/>
      <w:r w:rsidRPr="00405140">
        <w:rPr>
          <w:rFonts w:ascii="Arial" w:hAnsi="Arial" w:cs="Arial"/>
          <w:bCs/>
        </w:rPr>
        <w:t>number</w:t>
      </w:r>
      <w:proofErr w:type="gramEnd"/>
      <w:r w:rsidRPr="00405140">
        <w:rPr>
          <w:rFonts w:ascii="Arial" w:hAnsi="Arial" w:cs="Arial"/>
          <w:bCs/>
        </w:rPr>
        <w:t xml:space="preserve"> and the chat line number are very prominent.  </w:t>
      </w:r>
      <w:r w:rsidRPr="00405140">
        <w:rPr>
          <w:rFonts w:ascii="Arial" w:hAnsi="Arial" w:cs="Arial"/>
          <w:bCs/>
        </w:rPr>
        <w:br/>
      </w:r>
      <w:r w:rsidRPr="00405140">
        <w:rPr>
          <w:rFonts w:ascii="Arial" w:hAnsi="Arial" w:cs="Arial"/>
          <w:bCs/>
        </w:rPr>
        <w:tab/>
        <w:t xml:space="preserve">So it would be very easy for them to include a TTY number in a prominent way.  They just haven't.  I think it's because they haven't heard from folks with disabilities.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Everyone, we really appreciate you bearing with us as we had a slow start.  Also sticking with us for the end as we wind up.  Thank you for your questions and attention.  We do think this is a really vital topic.  If states and managed care organizations are not catching some of the most obvious requirements, like having a TTY line or effective communication, the more sophisticated requirements of Olmstead, what it means with regard to provision of long</w:t>
      </w:r>
      <w:r w:rsidRPr="00405140">
        <w:rPr>
          <w:rFonts w:ascii="Arial" w:hAnsi="Arial" w:cs="Arial"/>
          <w:bCs/>
        </w:rPr>
        <w:noBreakHyphen/>
        <w:t xml:space="preserve">term services and supports, are easily going to be lost.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There was one more question.  Are we </w:t>
      </w:r>
      <w:r w:rsidRPr="00405140">
        <w:rPr>
          <w:rFonts w:ascii="Arial" w:hAnsi="Arial" w:cs="Arial"/>
          <w:bCs/>
        </w:rPr>
        <w:noBreakHyphen/>
      </w:r>
      <w:r w:rsidRPr="00405140">
        <w:rPr>
          <w:rFonts w:ascii="Arial" w:hAnsi="Arial" w:cs="Arial"/>
          <w:bCs/>
        </w:rPr>
        <w:noBreakHyphen/>
        <w:t xml:space="preserve"> if you don't mind, I don't see a lot of people signing off?  Can we try to answer this one last question?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The TTY?  Sure.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The earlier point regarding absence of ADA coordinator or auxiliary communication options for state healthcare agency, has there been litigation on this or additional guidance?  </w:t>
      </w:r>
      <w:r w:rsidRPr="00405140">
        <w:rPr>
          <w:rFonts w:ascii="Arial" w:hAnsi="Arial" w:cs="Arial"/>
          <w:bCs/>
        </w:rPr>
        <w:br/>
      </w:r>
      <w:r w:rsidRPr="00405140">
        <w:rPr>
          <w:rFonts w:ascii="Arial" w:hAnsi="Arial" w:cs="Arial"/>
          <w:bCs/>
        </w:rPr>
        <w:lastRenderedPageBreak/>
        <w:tab/>
        <w:t>As I said, there is guidance on how the Affordable Care Act </w:t>
      </w:r>
      <w:r w:rsidRPr="00405140">
        <w:rPr>
          <w:rFonts w:ascii="Arial" w:hAnsi="Arial" w:cs="Arial"/>
          <w:bCs/>
        </w:rPr>
        <w:noBreakHyphen/>
      </w:r>
      <w:r w:rsidRPr="00405140">
        <w:rPr>
          <w:rFonts w:ascii="Arial" w:hAnsi="Arial" w:cs="Arial"/>
          <w:bCs/>
        </w:rPr>
        <w:noBreakHyphen/>
        <w:t xml:space="preserve"> that they issued on how the Affordable Care Act would have to comply with these requirements.  I can post that right after this is over so that we can </w:t>
      </w:r>
      <w:r w:rsidRPr="00405140">
        <w:rPr>
          <w:rFonts w:ascii="Arial" w:hAnsi="Arial" w:cs="Arial"/>
          <w:bCs/>
        </w:rPr>
        <w:noBreakHyphen/>
      </w:r>
      <w:r w:rsidRPr="00405140">
        <w:rPr>
          <w:rFonts w:ascii="Arial" w:hAnsi="Arial" w:cs="Arial"/>
          <w:bCs/>
        </w:rPr>
        <w:noBreakHyphen/>
        <w:t xml:space="preserve"> so that you can come right back on, sign on and get that.  Did you have any other suggestions of things we can post to help with this question?  </w:t>
      </w:r>
      <w:r w:rsidRPr="00405140">
        <w:rPr>
          <w:rFonts w:ascii="Arial" w:hAnsi="Arial" w:cs="Arial"/>
          <w:bCs/>
        </w:rPr>
        <w:br/>
      </w:r>
      <w:r w:rsidRPr="00405140">
        <w:rPr>
          <w:rFonts w:ascii="Arial" w:hAnsi="Arial" w:cs="Arial"/>
          <w:bCs/>
        </w:rPr>
        <w:tab/>
        <w:t xml:space="preserve">I imagine there's been litigation, but I couldn't tell you off the top of my head.  How about Silvia or Mary Lou?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w:t>
      </w:r>
      <w:r w:rsidR="000C420E">
        <w:rPr>
          <w:rFonts w:ascii="Arial" w:hAnsi="Arial" w:cs="Arial"/>
          <w:bCs/>
        </w:rPr>
        <w:t>Silvia</w:t>
      </w:r>
      <w:r w:rsidRPr="00405140">
        <w:rPr>
          <w:rFonts w:ascii="Arial" w:hAnsi="Arial" w:cs="Arial"/>
          <w:bCs/>
        </w:rPr>
        <w:t xml:space="preserve"> Yee:  That specific issue </w:t>
      </w:r>
      <w:r w:rsidRPr="00405140">
        <w:rPr>
          <w:rFonts w:ascii="Arial" w:hAnsi="Arial" w:cs="Arial"/>
          <w:bCs/>
        </w:rPr>
        <w:noBreakHyphen/>
      </w:r>
      <w:r w:rsidRPr="00405140">
        <w:rPr>
          <w:rFonts w:ascii="Arial" w:hAnsi="Arial" w:cs="Arial"/>
          <w:bCs/>
        </w:rPr>
        <w:noBreakHyphen/>
        <w:t xml:space="preserve"> well, I think there's a whole broader question in terms of litigation, litigation on TTY.  </w:t>
      </w:r>
      <w:proofErr w:type="gramStart"/>
      <w:r w:rsidRPr="00405140">
        <w:rPr>
          <w:rFonts w:ascii="Arial" w:hAnsi="Arial" w:cs="Arial"/>
          <w:bCs/>
        </w:rPr>
        <w:t>But litigation on effective communication and then litigation on how much the state monitors ADA enforcement amongst all of the subcontractors.</w:t>
      </w:r>
      <w:proofErr w:type="gramEnd"/>
      <w:r w:rsidRPr="00405140">
        <w:rPr>
          <w:rFonts w:ascii="Arial" w:hAnsi="Arial" w:cs="Arial"/>
          <w:bCs/>
        </w:rPr>
        <w:t xml:space="preserve">  That one I don't know of, that last one.  </w:t>
      </w:r>
    </w:p>
    <w:p w:rsidR="00405140" w:rsidRPr="00405140" w:rsidRDefault="00405140" w:rsidP="00B93B15">
      <w:pPr>
        <w:pStyle w:val="Normal0"/>
        <w:spacing w:line="594" w:lineRule="exact"/>
        <w:ind w:left="0" w:right="90" w:firstLine="1"/>
        <w:rPr>
          <w:rFonts w:ascii="Arial" w:hAnsi="Arial" w:cs="Arial"/>
          <w:bCs/>
        </w:rPr>
      </w:pPr>
      <w:r w:rsidRPr="00405140">
        <w:rPr>
          <w:rFonts w:ascii="Arial" w:hAnsi="Arial" w:cs="Arial"/>
          <w:bCs/>
        </w:rPr>
        <w:t xml:space="preserve">&gt;&gt; Elizabeth </w:t>
      </w:r>
      <w:proofErr w:type="spellStart"/>
      <w:r w:rsidRPr="00405140">
        <w:rPr>
          <w:rFonts w:ascii="Arial" w:hAnsi="Arial" w:cs="Arial"/>
          <w:bCs/>
        </w:rPr>
        <w:t>Priaulx</w:t>
      </w:r>
      <w:proofErr w:type="spellEnd"/>
      <w:r w:rsidRPr="00405140">
        <w:rPr>
          <w:rFonts w:ascii="Arial" w:hAnsi="Arial" w:cs="Arial"/>
          <w:bCs/>
        </w:rPr>
        <w:t xml:space="preserve">:  I do know that that provision would be monitored by the Health and Human Services Office of Civil Rights, so that would be the first place to go to look as to whether they have any open cases.  I also know that the national health law program has done a wonderful piece on ensuring access of the marketplace for persons with disabilities.  It mentions all sorts of ensuring that all sorts of different auxiliary communication options and the like are available.  So anyone particularly interested in ensuring their managed care programs are up to snuff and really serving folks with disabilities in this way should get that managed care marketplace guidelines.  It's called checklist for marketplace accessibility for people with disabilities.  I think it's a beautiful thing to just bring to your state and bring to your navigators and say, hey, have you done this?  It will knock your socks off.  Then again, I'm a friend, so I might be a little biased.  </w:t>
      </w:r>
    </w:p>
    <w:p w:rsidR="00697730" w:rsidRDefault="00405140" w:rsidP="00697730">
      <w:pPr>
        <w:pStyle w:val="Normal0"/>
        <w:spacing w:line="594" w:lineRule="exact"/>
        <w:ind w:left="0" w:right="90" w:firstLine="1"/>
        <w:rPr>
          <w:rFonts w:ascii="Arial" w:hAnsi="Arial" w:cs="Arial"/>
          <w:bCs/>
        </w:rPr>
      </w:pPr>
      <w:r w:rsidRPr="00405140">
        <w:rPr>
          <w:rFonts w:ascii="Arial" w:hAnsi="Arial" w:cs="Arial"/>
          <w:bCs/>
        </w:rPr>
        <w:lastRenderedPageBreak/>
        <w:t xml:space="preserve">&gt;&gt; </w:t>
      </w:r>
      <w:r w:rsidR="000C420E">
        <w:rPr>
          <w:rFonts w:ascii="Arial" w:hAnsi="Arial" w:cs="Arial"/>
          <w:bCs/>
        </w:rPr>
        <w:t>Silvia</w:t>
      </w:r>
      <w:r w:rsidRPr="00405140">
        <w:rPr>
          <w:rFonts w:ascii="Arial" w:hAnsi="Arial" w:cs="Arial"/>
          <w:bCs/>
        </w:rPr>
        <w:t xml:space="preserve"> Yee:  OK, thanks, Elizabeth.  I think we will be calling this webinar to an end.  Again, thank you, everyone, for your participation.  The transcript and the slides will be available online in the three locations that we've indicated earlier.  </w:t>
      </w:r>
    </w:p>
    <w:p w:rsidR="009322BD" w:rsidRPr="00405140" w:rsidRDefault="00405140" w:rsidP="00697730">
      <w:pPr>
        <w:pStyle w:val="Normal0"/>
        <w:spacing w:line="594" w:lineRule="exact"/>
        <w:ind w:left="0" w:right="90" w:firstLine="1"/>
      </w:pPr>
      <w:r w:rsidRPr="00405140">
        <w:rPr>
          <w:rFonts w:ascii="Arial" w:hAnsi="Arial" w:cs="Arial"/>
          <w:bCs/>
        </w:rPr>
        <w:t>[Ended at 1:41pm PT, 4:41 p.m. ET]</w:t>
      </w:r>
      <w:r w:rsidRPr="00405140">
        <w:rPr>
          <w:rFonts w:ascii="Arial" w:hAnsi="Arial" w:cs="Arial"/>
          <w:bCs/>
        </w:rPr>
        <w:br/>
      </w:r>
    </w:p>
    <w:sectPr w:rsidR="009322BD" w:rsidRPr="00405140" w:rsidSect="00405140">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DC" w:rsidRDefault="003E60DC" w:rsidP="00405140">
      <w:pPr>
        <w:spacing w:after="0" w:line="240" w:lineRule="auto"/>
      </w:pPr>
      <w:r>
        <w:separator/>
      </w:r>
    </w:p>
  </w:endnote>
  <w:endnote w:type="continuationSeparator" w:id="0">
    <w:p w:rsidR="003E60DC" w:rsidRDefault="003E60DC" w:rsidP="0040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40" w:rsidRDefault="00405140" w:rsidP="00405140">
    <w:pPr>
      <w:pStyle w:val="Footer"/>
      <w:jc w:val="center"/>
    </w:pPr>
    <w:r>
      <w:t>ROUGH DRAFT TRANSCRIPT</w:t>
    </w:r>
  </w:p>
  <w:p w:rsidR="00405140" w:rsidRDefault="00405140" w:rsidP="00405140">
    <w:pPr>
      <w:pStyle w:val="Footer"/>
      <w:jc w:val="center"/>
    </w:pPr>
    <w:r>
      <w:t>NOT A VERBATIM RECORD</w:t>
    </w:r>
  </w:p>
  <w:p w:rsidR="00405140" w:rsidRDefault="00405140" w:rsidP="00405140">
    <w:pPr>
      <w:pStyle w:val="Footer"/>
      <w:jc w:val="center"/>
    </w:pPr>
  </w:p>
  <w:p w:rsidR="00405140" w:rsidRDefault="004051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DC" w:rsidRDefault="003E60DC" w:rsidP="00405140">
      <w:pPr>
        <w:spacing w:after="0" w:line="240" w:lineRule="auto"/>
      </w:pPr>
      <w:r>
        <w:separator/>
      </w:r>
    </w:p>
  </w:footnote>
  <w:footnote w:type="continuationSeparator" w:id="0">
    <w:p w:rsidR="003E60DC" w:rsidRDefault="003E60DC" w:rsidP="0040514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654470"/>
      <w:docPartObj>
        <w:docPartGallery w:val="Page Numbers (Top of Page)"/>
        <w:docPartUnique/>
      </w:docPartObj>
    </w:sdtPr>
    <w:sdtEndPr>
      <w:rPr>
        <w:noProof/>
      </w:rPr>
    </w:sdtEndPr>
    <w:sdtContent>
      <w:p w:rsidR="00405140" w:rsidRDefault="00405140">
        <w:pPr>
          <w:pStyle w:val="Header"/>
          <w:jc w:val="right"/>
        </w:pPr>
        <w:r>
          <w:fldChar w:fldCharType="begin"/>
        </w:r>
        <w:r>
          <w:instrText xml:space="preserve"> PAGE   \* MERGEFORMAT </w:instrText>
        </w:r>
        <w:r>
          <w:fldChar w:fldCharType="separate"/>
        </w:r>
        <w:r w:rsidR="005B3E65">
          <w:rPr>
            <w:noProof/>
          </w:rPr>
          <w:t>1</w:t>
        </w:r>
        <w:r>
          <w:rPr>
            <w:noProof/>
          </w:rPr>
          <w:fldChar w:fldCharType="end"/>
        </w:r>
      </w:p>
    </w:sdtContent>
  </w:sdt>
  <w:p w:rsidR="00405140" w:rsidRDefault="00405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40"/>
    <w:rsid w:val="000C420E"/>
    <w:rsid w:val="00155C70"/>
    <w:rsid w:val="002D78C8"/>
    <w:rsid w:val="003E60DC"/>
    <w:rsid w:val="00405140"/>
    <w:rsid w:val="0051600B"/>
    <w:rsid w:val="005B3E65"/>
    <w:rsid w:val="00697730"/>
    <w:rsid w:val="007963CF"/>
    <w:rsid w:val="00A501A6"/>
    <w:rsid w:val="00B216C2"/>
    <w:rsid w:val="00B93B15"/>
    <w:rsid w:val="00C2767D"/>
    <w:rsid w:val="00DB55A3"/>
    <w:rsid w:val="00DE1089"/>
    <w:rsid w:val="00DE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405140"/>
    <w:pPr>
      <w:autoSpaceDE w:val="0"/>
      <w:autoSpaceDN w:val="0"/>
      <w:adjustRightInd w:val="0"/>
      <w:spacing w:after="0" w:line="240" w:lineRule="auto"/>
      <w:ind w:left="1" w:firstLine="2018"/>
    </w:pPr>
    <w:rPr>
      <w:rFonts w:ascii="Courier New" w:hAnsi="Courier New" w:cs="Courier New"/>
      <w:sz w:val="24"/>
      <w:szCs w:val="24"/>
    </w:rPr>
  </w:style>
  <w:style w:type="paragraph" w:styleId="Header">
    <w:name w:val="header"/>
    <w:basedOn w:val="Normal"/>
    <w:link w:val="HeaderChar"/>
    <w:uiPriority w:val="99"/>
    <w:unhideWhenUsed/>
    <w:rsid w:val="00405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140"/>
  </w:style>
  <w:style w:type="paragraph" w:styleId="Footer">
    <w:name w:val="footer"/>
    <w:basedOn w:val="Normal"/>
    <w:link w:val="FooterChar"/>
    <w:uiPriority w:val="99"/>
    <w:unhideWhenUsed/>
    <w:rsid w:val="00405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140"/>
  </w:style>
  <w:style w:type="paragraph" w:styleId="BalloonText">
    <w:name w:val="Balloon Text"/>
    <w:basedOn w:val="Normal"/>
    <w:link w:val="BalloonTextChar"/>
    <w:uiPriority w:val="99"/>
    <w:semiHidden/>
    <w:unhideWhenUsed/>
    <w:rsid w:val="00405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140"/>
    <w:rPr>
      <w:rFonts w:ascii="Tahoma" w:hAnsi="Tahoma" w:cs="Tahoma"/>
      <w:sz w:val="16"/>
      <w:szCs w:val="16"/>
    </w:rPr>
  </w:style>
  <w:style w:type="paragraph" w:styleId="PlainText">
    <w:name w:val="Plain Text"/>
    <w:basedOn w:val="Normal"/>
    <w:link w:val="PlainTextChar"/>
    <w:rsid w:val="0069773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97730"/>
    <w:rPr>
      <w:rFonts w:ascii="Courier New" w:eastAsia="Times New Roman" w:hAnsi="Courier New" w:cs="Courier New"/>
      <w:sz w:val="20"/>
      <w:szCs w:val="20"/>
    </w:rPr>
  </w:style>
  <w:style w:type="character" w:styleId="Hyperlink">
    <w:name w:val="Hyperlink"/>
    <w:basedOn w:val="DefaultParagraphFont"/>
    <w:rsid w:val="0069773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405140"/>
    <w:pPr>
      <w:autoSpaceDE w:val="0"/>
      <w:autoSpaceDN w:val="0"/>
      <w:adjustRightInd w:val="0"/>
      <w:spacing w:after="0" w:line="240" w:lineRule="auto"/>
      <w:ind w:left="1" w:firstLine="2018"/>
    </w:pPr>
    <w:rPr>
      <w:rFonts w:ascii="Courier New" w:hAnsi="Courier New" w:cs="Courier New"/>
      <w:sz w:val="24"/>
      <w:szCs w:val="24"/>
    </w:rPr>
  </w:style>
  <w:style w:type="paragraph" w:styleId="Header">
    <w:name w:val="header"/>
    <w:basedOn w:val="Normal"/>
    <w:link w:val="HeaderChar"/>
    <w:uiPriority w:val="99"/>
    <w:unhideWhenUsed/>
    <w:rsid w:val="00405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140"/>
  </w:style>
  <w:style w:type="paragraph" w:styleId="Footer">
    <w:name w:val="footer"/>
    <w:basedOn w:val="Normal"/>
    <w:link w:val="FooterChar"/>
    <w:uiPriority w:val="99"/>
    <w:unhideWhenUsed/>
    <w:rsid w:val="00405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140"/>
  </w:style>
  <w:style w:type="paragraph" w:styleId="BalloonText">
    <w:name w:val="Balloon Text"/>
    <w:basedOn w:val="Normal"/>
    <w:link w:val="BalloonTextChar"/>
    <w:uiPriority w:val="99"/>
    <w:semiHidden/>
    <w:unhideWhenUsed/>
    <w:rsid w:val="00405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140"/>
    <w:rPr>
      <w:rFonts w:ascii="Tahoma" w:hAnsi="Tahoma" w:cs="Tahoma"/>
      <w:sz w:val="16"/>
      <w:szCs w:val="16"/>
    </w:rPr>
  </w:style>
  <w:style w:type="paragraph" w:styleId="PlainText">
    <w:name w:val="Plain Text"/>
    <w:basedOn w:val="Normal"/>
    <w:link w:val="PlainTextChar"/>
    <w:rsid w:val="0069773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97730"/>
    <w:rPr>
      <w:rFonts w:ascii="Courier New" w:eastAsia="Times New Roman" w:hAnsi="Courier New" w:cs="Courier New"/>
      <w:sz w:val="20"/>
      <w:szCs w:val="20"/>
    </w:rPr>
  </w:style>
  <w:style w:type="character" w:styleId="Hyperlink">
    <w:name w:val="Hyperlink"/>
    <w:basedOn w:val="DefaultParagraphFont"/>
    <w:rsid w:val="0069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clark@hometeamcaptions.com" TargetMode="External"/><Relationship Id="rId8" Type="http://schemas.openxmlformats.org/officeDocument/2006/relationships/hyperlink" Target="mailto:info@hometeamcaptions.com" TargetMode="External"/><Relationship Id="rId9" Type="http://schemas.openxmlformats.org/officeDocument/2006/relationships/image" Target="media/image1.w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10668</Words>
  <Characters>60811</Characters>
  <Application>Microsoft Macintosh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Dave Nold</cp:lastModifiedBy>
  <cp:revision>2</cp:revision>
  <dcterms:created xsi:type="dcterms:W3CDTF">2013-10-02T04:44:00Z</dcterms:created>
  <dcterms:modified xsi:type="dcterms:W3CDTF">2013-10-02T04:44:00Z</dcterms:modified>
</cp:coreProperties>
</file>